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4E1" w:rsidRPr="007E41CA" w:rsidRDefault="009C2BE8" w:rsidP="009964EE">
      <w:pPr>
        <w:jc w:val="center"/>
        <w:rPr>
          <w:b/>
          <w:bCs/>
          <w:sz w:val="22"/>
          <w:szCs w:val="22"/>
          <w:lang w:val="en-GB"/>
        </w:rPr>
      </w:pPr>
      <w:r w:rsidRPr="007E41CA">
        <w:rPr>
          <w:b/>
          <w:bCs/>
          <w:sz w:val="22"/>
          <w:szCs w:val="22"/>
          <w:lang w:val="en-GB"/>
        </w:rPr>
        <w:t>NOTICE FOR ADDITIONAL INFORMATION</w:t>
      </w:r>
    </w:p>
    <w:p w:rsidR="003F1A13" w:rsidRPr="007E41CA" w:rsidRDefault="001814E1" w:rsidP="009964EE">
      <w:pPr>
        <w:jc w:val="center"/>
        <w:rPr>
          <w:b/>
          <w:bCs/>
          <w:sz w:val="22"/>
          <w:szCs w:val="22"/>
          <w:lang w:val="en-GB"/>
        </w:rPr>
      </w:pPr>
      <w:r w:rsidRPr="007E41CA">
        <w:rPr>
          <w:b/>
          <w:bCs/>
          <w:sz w:val="22"/>
          <w:szCs w:val="22"/>
          <w:lang w:val="en-GB"/>
        </w:rPr>
        <w:t>OR</w:t>
      </w:r>
    </w:p>
    <w:p w:rsidR="009C2BE8" w:rsidRPr="007E41CA" w:rsidRDefault="001814E1" w:rsidP="009964EE">
      <w:pPr>
        <w:jc w:val="center"/>
        <w:rPr>
          <w:b/>
          <w:bCs/>
          <w:sz w:val="22"/>
          <w:szCs w:val="22"/>
          <w:lang w:val="en-GB"/>
        </w:rPr>
      </w:pPr>
      <w:r w:rsidRPr="007E41CA">
        <w:rPr>
          <w:b/>
          <w:bCs/>
          <w:sz w:val="22"/>
          <w:szCs w:val="22"/>
          <w:lang w:val="en-GB"/>
        </w:rPr>
        <w:t>ERROR IMPROVEMENT</w:t>
      </w:r>
    </w:p>
    <w:p w:rsidR="001814E1" w:rsidRPr="007E41CA" w:rsidRDefault="00977649" w:rsidP="001814E1">
      <w:pPr>
        <w:jc w:val="center"/>
        <w:rPr>
          <w:b/>
          <w:i/>
          <w:iCs/>
          <w:sz w:val="22"/>
          <w:szCs w:val="22"/>
          <w:lang w:val="en-GB"/>
        </w:rPr>
      </w:pPr>
      <w:r>
        <w:rPr>
          <w:b/>
          <w:i/>
          <w:sz w:val="22"/>
          <w:szCs w:val="22"/>
          <w:highlight w:val="lightGray"/>
          <w:lang w:val="en-GB"/>
        </w:rPr>
        <w:t xml:space="preserve">SUPPLY </w:t>
      </w:r>
    </w:p>
    <w:p w:rsidR="00B07247" w:rsidRPr="007E41CA" w:rsidRDefault="00B07247" w:rsidP="00B07247">
      <w:pPr>
        <w:jc w:val="center"/>
        <w:rPr>
          <w:i/>
          <w:iCs/>
          <w:sz w:val="22"/>
          <w:szCs w:val="22"/>
          <w:lang w:val="en-GB"/>
        </w:rPr>
      </w:pPr>
      <w:r w:rsidRPr="007E41CA">
        <w:rPr>
          <w:i/>
          <w:iCs/>
          <w:sz w:val="22"/>
          <w:szCs w:val="22"/>
          <w:lang w:val="en-GB"/>
        </w:rPr>
        <w:t>According to Article 53 of Law No. 04/L-042 on Public Procurement of the Republic of Kosovo, amended and supplemented by Law No. 04/L-237, Law No. 05/L-068 and Law No. 05/L-092</w:t>
      </w:r>
    </w:p>
    <w:p w:rsidR="00AD10C4" w:rsidRPr="007E41CA" w:rsidRDefault="00AD10C4" w:rsidP="00977E25">
      <w:pPr>
        <w:rPr>
          <w:b/>
          <w:bCs/>
          <w:sz w:val="22"/>
          <w:szCs w:val="22"/>
          <w:lang w:val="en-GB"/>
        </w:rPr>
      </w:pPr>
    </w:p>
    <w:p w:rsidR="001814E1" w:rsidRPr="007E41CA" w:rsidRDefault="001814E1" w:rsidP="007B364C">
      <w:pPr>
        <w:widowControl/>
        <w:overflowPunct/>
        <w:jc w:val="both"/>
        <w:rPr>
          <w:bCs/>
          <w:i/>
          <w:kern w:val="0"/>
          <w:sz w:val="22"/>
          <w:szCs w:val="22"/>
          <w:lang w:val="en-GB" w:eastAsia="en-US"/>
        </w:rPr>
      </w:pPr>
    </w:p>
    <w:p w:rsidR="007B364C" w:rsidRPr="007E41CA" w:rsidRDefault="001814E1" w:rsidP="001814E1">
      <w:pPr>
        <w:jc w:val="both"/>
        <w:rPr>
          <w:bCs/>
          <w:i/>
          <w:sz w:val="22"/>
          <w:szCs w:val="22"/>
          <w:lang w:val="en-GB"/>
        </w:rPr>
      </w:pPr>
      <w:r w:rsidRPr="007E41CA">
        <w:rPr>
          <w:bCs/>
          <w:i/>
          <w:sz w:val="22"/>
          <w:szCs w:val="22"/>
          <w:highlight w:val="lightGray"/>
          <w:lang w:val="en-GB"/>
        </w:rPr>
        <w:t xml:space="preserve">[Reminder: If any correction of the error or additional information leads to a radical change of the conditions provided for in the original contract notice with an influence on the principle of equal treatment and on the objective of competitive procurement, it will be necessary to extend the deadlines initially </w:t>
      </w:r>
      <w:proofErr w:type="gramStart"/>
      <w:r w:rsidRPr="007E41CA">
        <w:rPr>
          <w:bCs/>
          <w:i/>
          <w:sz w:val="22"/>
          <w:szCs w:val="22"/>
          <w:highlight w:val="lightGray"/>
          <w:lang w:val="en-GB"/>
        </w:rPr>
        <w:t>previous ]</w:t>
      </w:r>
      <w:proofErr w:type="gramEnd"/>
    </w:p>
    <w:p w:rsidR="001814E1" w:rsidRPr="007E41CA" w:rsidRDefault="001814E1" w:rsidP="00977E25">
      <w:pPr>
        <w:rPr>
          <w:b/>
          <w:bCs/>
          <w:sz w:val="22"/>
          <w:szCs w:val="22"/>
          <w:lang w:val="en-GB"/>
        </w:rPr>
      </w:pPr>
    </w:p>
    <w:p w:rsidR="001814E1" w:rsidRPr="007E41CA" w:rsidRDefault="001814E1" w:rsidP="00977E25">
      <w:pPr>
        <w:rPr>
          <w:b/>
          <w:bCs/>
          <w:sz w:val="22"/>
          <w:szCs w:val="22"/>
          <w:lang w:val="en-GB"/>
        </w:rPr>
      </w:pPr>
      <w:r w:rsidRPr="007E41CA">
        <w:rPr>
          <w:b/>
          <w:bCs/>
          <w:sz w:val="22"/>
          <w:szCs w:val="22"/>
          <w:lang w:val="en-GB"/>
        </w:rPr>
        <w:t xml:space="preserve">Date of preparation of this notice: </w:t>
      </w:r>
      <w:r w:rsidR="00977649" w:rsidRPr="00C97C3F">
        <w:rPr>
          <w:b/>
          <w:iCs/>
          <w:color w:val="0000C8"/>
          <w:sz w:val="22"/>
          <w:szCs w:val="22"/>
        </w:rPr>
        <w:t>20.06.2023</w:t>
      </w:r>
    </w:p>
    <w:p w:rsidR="007134D2" w:rsidRPr="007E41CA" w:rsidRDefault="007134D2" w:rsidP="001814E1">
      <w:pPr>
        <w:rPr>
          <w:i/>
          <w:iCs/>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4891"/>
      </w:tblGrid>
      <w:tr w:rsidR="009964EE" w:rsidRPr="007E41CA" w:rsidTr="00AA5C2E">
        <w:trPr>
          <w:trHeight w:val="327"/>
        </w:trPr>
        <w:tc>
          <w:tcPr>
            <w:tcW w:w="2055" w:type="dxa"/>
            <w:tcBorders>
              <w:top w:val="single" w:sz="12" w:space="0" w:color="auto"/>
              <w:left w:val="single" w:sz="12" w:space="0" w:color="auto"/>
              <w:bottom w:val="single" w:sz="12" w:space="0" w:color="auto"/>
              <w:right w:val="single" w:sz="12" w:space="0" w:color="auto"/>
            </w:tcBorders>
          </w:tcPr>
          <w:p w:rsidR="009964EE" w:rsidRPr="007E41CA" w:rsidRDefault="009964EE" w:rsidP="00665783">
            <w:pPr>
              <w:rPr>
                <w:b/>
                <w:bCs/>
                <w:sz w:val="22"/>
                <w:szCs w:val="22"/>
                <w:lang w:val="en-GB"/>
              </w:rPr>
            </w:pPr>
            <w:r w:rsidRPr="007E41CA">
              <w:rPr>
                <w:b/>
                <w:bCs/>
                <w:sz w:val="22"/>
                <w:szCs w:val="22"/>
                <w:lang w:val="en-GB"/>
              </w:rPr>
              <w:t>Procurement No</w:t>
            </w:r>
          </w:p>
        </w:tc>
        <w:tc>
          <w:tcPr>
            <w:tcW w:w="4891" w:type="dxa"/>
            <w:tcBorders>
              <w:top w:val="single" w:sz="12" w:space="0" w:color="auto"/>
              <w:left w:val="single" w:sz="12" w:space="0" w:color="auto"/>
              <w:bottom w:val="single" w:sz="12" w:space="0" w:color="auto"/>
              <w:right w:val="single" w:sz="12" w:space="0" w:color="auto"/>
            </w:tcBorders>
          </w:tcPr>
          <w:p w:rsidR="009964EE" w:rsidRPr="007E41CA" w:rsidRDefault="009964EE" w:rsidP="00665783">
            <w:pPr>
              <w:rPr>
                <w:b/>
                <w:bCs/>
                <w:sz w:val="22"/>
                <w:szCs w:val="22"/>
                <w:lang w:val="en-GB"/>
              </w:rPr>
            </w:pPr>
            <w:r w:rsidRPr="007E41CA">
              <w:rPr>
                <w:b/>
                <w:bCs/>
                <w:sz w:val="22"/>
                <w:szCs w:val="22"/>
                <w:lang w:val="en-GB"/>
              </w:rPr>
              <w:t xml:space="preserve"> </w:t>
            </w:r>
            <w:proofErr w:type="spellStart"/>
            <w:r w:rsidR="00977649">
              <w:rPr>
                <w:b/>
                <w:iCs/>
                <w:color w:val="0000C8"/>
                <w:sz w:val="22"/>
                <w:szCs w:val="22"/>
              </w:rPr>
              <w:t>RfQ</w:t>
            </w:r>
            <w:proofErr w:type="spellEnd"/>
            <w:r w:rsidR="00977649" w:rsidRPr="006B02B1">
              <w:rPr>
                <w:b/>
                <w:iCs/>
                <w:color w:val="0000C8"/>
                <w:sz w:val="22"/>
                <w:szCs w:val="22"/>
              </w:rPr>
              <w:t xml:space="preserve">   </w:t>
            </w:r>
            <w:r w:rsidR="003B74EF">
              <w:rPr>
                <w:b/>
                <w:iCs/>
                <w:color w:val="0000C8"/>
                <w:sz w:val="22"/>
                <w:szCs w:val="22"/>
              </w:rPr>
              <w:t xml:space="preserve">  89</w:t>
            </w:r>
            <w:r w:rsidR="00977649" w:rsidRPr="009C28B1">
              <w:rPr>
                <w:b/>
                <w:iCs/>
                <w:color w:val="0000C8"/>
                <w:sz w:val="22"/>
                <w:szCs w:val="22"/>
              </w:rPr>
              <w:t>/05-2023</w:t>
            </w:r>
          </w:p>
        </w:tc>
      </w:tr>
    </w:tbl>
    <w:p w:rsidR="00E6660B" w:rsidRPr="007E41CA" w:rsidRDefault="00E6660B">
      <w:pPr>
        <w:jc w:val="center"/>
        <w:rPr>
          <w:i/>
          <w:iCs/>
          <w:sz w:val="22"/>
          <w:szCs w:val="22"/>
          <w:lang w:val="en-GB"/>
        </w:rPr>
      </w:pPr>
    </w:p>
    <w:p w:rsidR="001814E1" w:rsidRPr="007E41CA" w:rsidRDefault="001814E1" w:rsidP="001814E1">
      <w:pPr>
        <w:spacing w:before="60"/>
        <w:rPr>
          <w:sz w:val="22"/>
          <w:szCs w:val="22"/>
          <w:lang w:val="en-GB"/>
        </w:rPr>
      </w:pPr>
      <w:r w:rsidRPr="007E41CA">
        <w:rPr>
          <w:sz w:val="22"/>
          <w:szCs w:val="22"/>
          <w:lang w:val="en-GB"/>
        </w:rPr>
        <w:t>This announcement has been prepared in the LANGUAGES:</w:t>
      </w:r>
    </w:p>
    <w:p w:rsidR="001814E1" w:rsidRPr="007E41CA" w:rsidRDefault="001814E1" w:rsidP="001814E1">
      <w:pPr>
        <w:spacing w:before="60"/>
        <w:rPr>
          <w:sz w:val="22"/>
          <w:szCs w:val="22"/>
          <w:lang w:val="en-GB"/>
        </w:rPr>
      </w:pPr>
    </w:p>
    <w:tbl>
      <w:tblPr>
        <w:tblW w:w="0" w:type="auto"/>
        <w:tblInd w:w="108" w:type="dxa"/>
        <w:tblLook w:val="01E0" w:firstRow="1" w:lastRow="1" w:firstColumn="1" w:lastColumn="1" w:noHBand="0" w:noVBand="0"/>
      </w:tblPr>
      <w:tblGrid>
        <w:gridCol w:w="1273"/>
        <w:gridCol w:w="2111"/>
        <w:gridCol w:w="992"/>
        <w:gridCol w:w="2392"/>
        <w:gridCol w:w="951"/>
        <w:gridCol w:w="1810"/>
      </w:tblGrid>
      <w:tr w:rsidR="001814E1" w:rsidRPr="007E41CA" w:rsidTr="008C614F">
        <w:trPr>
          <w:trHeight w:val="351"/>
        </w:trPr>
        <w:tc>
          <w:tcPr>
            <w:tcW w:w="1276" w:type="dxa"/>
            <w:vAlign w:val="center"/>
          </w:tcPr>
          <w:p w:rsidR="001814E1" w:rsidRPr="007E41CA" w:rsidRDefault="001814E1" w:rsidP="008C614F">
            <w:pPr>
              <w:rPr>
                <w:sz w:val="22"/>
                <w:szCs w:val="22"/>
                <w:lang w:val="en-GB"/>
              </w:rPr>
            </w:pPr>
            <w:r w:rsidRPr="007E41CA">
              <w:rPr>
                <w:sz w:val="22"/>
                <w:szCs w:val="22"/>
                <w:lang w:val="en-GB"/>
              </w:rPr>
              <w:t>Albanian</w:t>
            </w:r>
          </w:p>
        </w:tc>
        <w:tc>
          <w:tcPr>
            <w:tcW w:w="2126" w:type="dxa"/>
            <w:vAlign w:val="center"/>
          </w:tcPr>
          <w:p w:rsidR="001814E1" w:rsidRPr="007E41CA" w:rsidRDefault="001814E1" w:rsidP="00977649">
            <w:pPr>
              <w:rPr>
                <w:sz w:val="22"/>
                <w:szCs w:val="22"/>
                <w:lang w:val="en-GB"/>
              </w:rPr>
            </w:pPr>
            <w:r w:rsidRPr="007E41CA">
              <w:rPr>
                <w:sz w:val="22"/>
                <w:szCs w:val="22"/>
                <w:lang w:val="en-GB"/>
              </w:rPr>
              <w:t xml:space="preserve"> </w:t>
            </w:r>
            <w:r w:rsidR="00977649">
              <w:rPr>
                <w:sz w:val="22"/>
                <w:szCs w:val="22"/>
                <w:lang w:val="en-GB"/>
              </w:rPr>
              <w:fldChar w:fldCharType="begin">
                <w:ffData>
                  <w:name w:val="Check1"/>
                  <w:enabled/>
                  <w:calcOnExit w:val="0"/>
                  <w:checkBox>
                    <w:size w:val="24"/>
                    <w:default w:val="0"/>
                  </w:checkBox>
                </w:ffData>
              </w:fldChar>
            </w:r>
            <w:bookmarkStart w:id="0" w:name="Check1"/>
            <w:r w:rsidR="00977649">
              <w:rPr>
                <w:sz w:val="22"/>
                <w:szCs w:val="22"/>
                <w:lang w:val="en-GB"/>
              </w:rPr>
              <w:instrText xml:space="preserve"> FORMCHECKBOX </w:instrText>
            </w:r>
            <w:r w:rsidR="008379DA">
              <w:rPr>
                <w:sz w:val="22"/>
                <w:szCs w:val="22"/>
                <w:lang w:val="en-GB"/>
              </w:rPr>
            </w:r>
            <w:r w:rsidR="008379DA">
              <w:rPr>
                <w:sz w:val="22"/>
                <w:szCs w:val="22"/>
                <w:lang w:val="en-GB"/>
              </w:rPr>
              <w:fldChar w:fldCharType="separate"/>
            </w:r>
            <w:r w:rsidR="00977649">
              <w:rPr>
                <w:sz w:val="22"/>
                <w:szCs w:val="22"/>
                <w:lang w:val="en-GB"/>
              </w:rPr>
              <w:fldChar w:fldCharType="end"/>
            </w:r>
            <w:bookmarkEnd w:id="0"/>
          </w:p>
        </w:tc>
        <w:tc>
          <w:tcPr>
            <w:tcW w:w="993" w:type="dxa"/>
            <w:vAlign w:val="center"/>
          </w:tcPr>
          <w:p w:rsidR="001814E1" w:rsidRPr="007E41CA" w:rsidRDefault="001814E1" w:rsidP="008C614F">
            <w:pPr>
              <w:rPr>
                <w:sz w:val="22"/>
                <w:szCs w:val="22"/>
                <w:lang w:val="en-GB"/>
              </w:rPr>
            </w:pPr>
            <w:r w:rsidRPr="007E41CA">
              <w:rPr>
                <w:sz w:val="22"/>
                <w:szCs w:val="22"/>
                <w:lang w:val="en-GB"/>
              </w:rPr>
              <w:t>Serbian</w:t>
            </w:r>
          </w:p>
        </w:tc>
        <w:tc>
          <w:tcPr>
            <w:tcW w:w="2409" w:type="dxa"/>
            <w:vAlign w:val="center"/>
          </w:tcPr>
          <w:p w:rsidR="001814E1" w:rsidRPr="007E41CA" w:rsidRDefault="00977649" w:rsidP="008C614F">
            <w:pPr>
              <w:rPr>
                <w:sz w:val="22"/>
                <w:szCs w:val="22"/>
                <w:lang w:val="en-GB"/>
              </w:rPr>
            </w:pPr>
            <w:r>
              <w:rPr>
                <w:sz w:val="22"/>
                <w:szCs w:val="22"/>
                <w:lang w:val="en-GB"/>
              </w:rPr>
              <w:fldChar w:fldCharType="begin">
                <w:ffData>
                  <w:name w:val="Check2"/>
                  <w:enabled/>
                  <w:calcOnExit w:val="0"/>
                  <w:checkBox>
                    <w:size w:val="24"/>
                    <w:default w:val="0"/>
                  </w:checkBox>
                </w:ffData>
              </w:fldChar>
            </w:r>
            <w:bookmarkStart w:id="1" w:name="Check2"/>
            <w:r>
              <w:rPr>
                <w:sz w:val="22"/>
                <w:szCs w:val="22"/>
                <w:lang w:val="en-GB"/>
              </w:rPr>
              <w:instrText xml:space="preserve"> FORMCHECKBOX </w:instrText>
            </w:r>
            <w:r w:rsidR="008379DA">
              <w:rPr>
                <w:sz w:val="22"/>
                <w:szCs w:val="22"/>
                <w:lang w:val="en-GB"/>
              </w:rPr>
            </w:r>
            <w:r w:rsidR="008379DA">
              <w:rPr>
                <w:sz w:val="22"/>
                <w:szCs w:val="22"/>
                <w:lang w:val="en-GB"/>
              </w:rPr>
              <w:fldChar w:fldCharType="separate"/>
            </w:r>
            <w:r>
              <w:rPr>
                <w:sz w:val="22"/>
                <w:szCs w:val="22"/>
                <w:lang w:val="en-GB"/>
              </w:rPr>
              <w:fldChar w:fldCharType="end"/>
            </w:r>
            <w:bookmarkEnd w:id="1"/>
          </w:p>
        </w:tc>
        <w:tc>
          <w:tcPr>
            <w:tcW w:w="951" w:type="dxa"/>
            <w:vAlign w:val="center"/>
          </w:tcPr>
          <w:p w:rsidR="001814E1" w:rsidRPr="00977649" w:rsidRDefault="001814E1" w:rsidP="008C614F">
            <w:pPr>
              <w:rPr>
                <w:b/>
                <w:iCs/>
                <w:color w:val="0000C8"/>
                <w:sz w:val="22"/>
                <w:szCs w:val="22"/>
              </w:rPr>
            </w:pPr>
            <w:r w:rsidRPr="00977649">
              <w:rPr>
                <w:b/>
                <w:iCs/>
                <w:color w:val="0000C8"/>
                <w:sz w:val="22"/>
                <w:szCs w:val="22"/>
              </w:rPr>
              <w:t>English</w:t>
            </w:r>
          </w:p>
        </w:tc>
        <w:tc>
          <w:tcPr>
            <w:tcW w:w="1822" w:type="dxa"/>
            <w:vAlign w:val="center"/>
          </w:tcPr>
          <w:p w:rsidR="001814E1" w:rsidRPr="00977649" w:rsidRDefault="00977649" w:rsidP="008C614F">
            <w:pPr>
              <w:rPr>
                <w:b/>
                <w:iCs/>
                <w:color w:val="0000C8"/>
                <w:sz w:val="22"/>
                <w:szCs w:val="22"/>
              </w:rPr>
            </w:pPr>
            <w:r w:rsidRPr="00977649">
              <w:rPr>
                <w:b/>
                <w:iCs/>
                <w:color w:val="0000C8"/>
                <w:sz w:val="22"/>
                <w:szCs w:val="22"/>
              </w:rPr>
              <w:fldChar w:fldCharType="begin">
                <w:ffData>
                  <w:name w:val="Check3"/>
                  <w:enabled/>
                  <w:calcOnExit w:val="0"/>
                  <w:checkBox>
                    <w:size w:val="24"/>
                    <w:default w:val="1"/>
                  </w:checkBox>
                </w:ffData>
              </w:fldChar>
            </w:r>
            <w:bookmarkStart w:id="2" w:name="Check3"/>
            <w:r w:rsidRPr="00977649">
              <w:rPr>
                <w:b/>
                <w:iCs/>
                <w:color w:val="0000C8"/>
                <w:sz w:val="22"/>
                <w:szCs w:val="22"/>
              </w:rPr>
              <w:instrText xml:space="preserve"> FORMCHECKBOX </w:instrText>
            </w:r>
            <w:r w:rsidR="008379DA">
              <w:rPr>
                <w:b/>
                <w:iCs/>
                <w:color w:val="0000C8"/>
                <w:sz w:val="22"/>
                <w:szCs w:val="22"/>
              </w:rPr>
            </w:r>
            <w:r w:rsidR="008379DA">
              <w:rPr>
                <w:b/>
                <w:iCs/>
                <w:color w:val="0000C8"/>
                <w:sz w:val="22"/>
                <w:szCs w:val="22"/>
              </w:rPr>
              <w:fldChar w:fldCharType="separate"/>
            </w:r>
            <w:r w:rsidRPr="00977649">
              <w:rPr>
                <w:b/>
                <w:iCs/>
                <w:color w:val="0000C8"/>
                <w:sz w:val="22"/>
                <w:szCs w:val="22"/>
              </w:rPr>
              <w:fldChar w:fldCharType="end"/>
            </w:r>
            <w:bookmarkEnd w:id="2"/>
          </w:p>
        </w:tc>
      </w:tr>
    </w:tbl>
    <w:p w:rsidR="00DF2C46" w:rsidRPr="007E41CA" w:rsidRDefault="00DF2C46" w:rsidP="00DF2C46">
      <w:pPr>
        <w:jc w:val="center"/>
        <w:rPr>
          <w:i/>
          <w:iCs/>
          <w:sz w:val="22"/>
          <w:szCs w:val="22"/>
          <w:lang w:val="en-GB"/>
        </w:rPr>
      </w:pPr>
    </w:p>
    <w:p w:rsidR="00BD22CC" w:rsidRPr="007E41CA" w:rsidRDefault="00BD22CC" w:rsidP="00BD22CC">
      <w:pPr>
        <w:rPr>
          <w:sz w:val="22"/>
          <w:szCs w:val="22"/>
          <w:lang w:val="en-GB"/>
        </w:rPr>
      </w:pPr>
    </w:p>
    <w:p w:rsidR="001814E1" w:rsidRPr="007E41CA" w:rsidRDefault="001814E1" w:rsidP="001814E1">
      <w:pPr>
        <w:rPr>
          <w:b/>
          <w:bCs/>
          <w:sz w:val="22"/>
          <w:szCs w:val="22"/>
          <w:lang w:val="en-GB"/>
        </w:rPr>
      </w:pPr>
      <w:r w:rsidRPr="007E41CA">
        <w:rPr>
          <w:b/>
          <w:bCs/>
          <w:sz w:val="22"/>
          <w:szCs w:val="22"/>
          <w:lang w:val="en-GB"/>
        </w:rPr>
        <w:t>ARTICLE I: CONTRACTING AUTHORITY</w:t>
      </w:r>
    </w:p>
    <w:p w:rsidR="001814E1" w:rsidRPr="007E41CA" w:rsidRDefault="001814E1" w:rsidP="001814E1">
      <w:pPr>
        <w:rPr>
          <w:sz w:val="22"/>
          <w:szCs w:val="22"/>
          <w:lang w:val="en-GB"/>
        </w:rPr>
      </w:pPr>
    </w:p>
    <w:p w:rsidR="001814E1" w:rsidRPr="007E41CA" w:rsidRDefault="001814E1" w:rsidP="001814E1">
      <w:pPr>
        <w:rPr>
          <w:b/>
          <w:bCs/>
          <w:sz w:val="22"/>
          <w:szCs w:val="22"/>
          <w:lang w:val="en-GB"/>
        </w:rPr>
      </w:pPr>
      <w:r w:rsidRPr="007E41CA">
        <w:rPr>
          <w:b/>
          <w:bCs/>
          <w:sz w:val="22"/>
          <w:szCs w:val="22"/>
          <w:lang w:val="en-GB"/>
        </w:rPr>
        <w:t>I.1) NAME AND ADDRESS OF THE CONTRACTING AUTHORITY (CA)</w:t>
      </w:r>
    </w:p>
    <w:p w:rsidR="001814E1" w:rsidRPr="007E41CA" w:rsidRDefault="001814E1" w:rsidP="001814E1">
      <w:pPr>
        <w:rPr>
          <w:b/>
          <w:bCs/>
          <w:sz w:val="22"/>
          <w:szCs w:val="22"/>
          <w:lang w:val="en-GB"/>
        </w:rPr>
      </w:pPr>
    </w:p>
    <w:tbl>
      <w:tblPr>
        <w:tblW w:w="10188" w:type="dxa"/>
        <w:jc w:val="center"/>
        <w:tblLayout w:type="fixed"/>
        <w:tblCellMar>
          <w:left w:w="180" w:type="dxa"/>
          <w:right w:w="180" w:type="dxa"/>
        </w:tblCellMar>
        <w:tblLook w:val="0000" w:firstRow="0" w:lastRow="0" w:firstColumn="0" w:lastColumn="0" w:noHBand="0" w:noVBand="0"/>
      </w:tblPr>
      <w:tblGrid>
        <w:gridCol w:w="2675"/>
        <w:gridCol w:w="3502"/>
        <w:gridCol w:w="1034"/>
        <w:gridCol w:w="2977"/>
      </w:tblGrid>
      <w:tr w:rsidR="001814E1" w:rsidRPr="007E41CA" w:rsidTr="008C614F">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1814E1" w:rsidRPr="007E41CA" w:rsidRDefault="001814E1" w:rsidP="008C614F">
            <w:pPr>
              <w:overflowPunct/>
              <w:rPr>
                <w:sz w:val="22"/>
                <w:szCs w:val="22"/>
                <w:lang w:val="en-GB"/>
              </w:rPr>
            </w:pPr>
            <w:r w:rsidRPr="007E41CA">
              <w:rPr>
                <w:b/>
                <w:bCs/>
                <w:sz w:val="22"/>
                <w:szCs w:val="22"/>
                <w:lang w:val="en-GB"/>
              </w:rPr>
              <w:t xml:space="preserve">Official </w:t>
            </w:r>
            <w:proofErr w:type="gramStart"/>
            <w:r w:rsidRPr="007E41CA">
              <w:rPr>
                <w:b/>
                <w:bCs/>
                <w:sz w:val="22"/>
                <w:szCs w:val="22"/>
                <w:lang w:val="en-GB"/>
              </w:rPr>
              <w:t xml:space="preserve">name </w:t>
            </w:r>
            <w:r w:rsidRPr="007E41CA">
              <w:rPr>
                <w:sz w:val="22"/>
                <w:szCs w:val="22"/>
                <w:lang w:val="en-GB"/>
              </w:rPr>
              <w:t>:</w:t>
            </w:r>
            <w:proofErr w:type="gramEnd"/>
            <w:r w:rsidRPr="007E41CA">
              <w:rPr>
                <w:i/>
                <w:sz w:val="22"/>
                <w:szCs w:val="22"/>
                <w:lang w:val="en-GB"/>
              </w:rPr>
              <w:t xml:space="preserve"> </w:t>
            </w:r>
            <w:r w:rsidR="00977649" w:rsidRPr="00977649">
              <w:rPr>
                <w:b/>
                <w:color w:val="0000FF"/>
                <w:sz w:val="22"/>
              </w:rPr>
              <w:t xml:space="preserve">Kosovar Company for Distribution and Supply of Electric Energy </w:t>
            </w:r>
            <w:proofErr w:type="spellStart"/>
            <w:r w:rsidR="00977649" w:rsidRPr="00977649">
              <w:rPr>
                <w:b/>
                <w:color w:val="0000FF"/>
                <w:sz w:val="22"/>
              </w:rPr>
              <w:t>sh.a</w:t>
            </w:r>
            <w:proofErr w:type="spellEnd"/>
            <w:r w:rsidR="00977649" w:rsidRPr="00977649">
              <w:rPr>
                <w:b/>
                <w:color w:val="0000FF"/>
                <w:sz w:val="22"/>
              </w:rPr>
              <w:t>.</w:t>
            </w:r>
          </w:p>
        </w:tc>
      </w:tr>
      <w:tr w:rsidR="001814E1" w:rsidRPr="007E41CA" w:rsidTr="008C614F">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1814E1" w:rsidRPr="007E41CA" w:rsidRDefault="001814E1" w:rsidP="008C614F">
            <w:pPr>
              <w:overflowPunct/>
              <w:rPr>
                <w:sz w:val="22"/>
                <w:szCs w:val="22"/>
                <w:lang w:val="en-GB"/>
              </w:rPr>
            </w:pPr>
            <w:r w:rsidRPr="007E41CA">
              <w:rPr>
                <w:b/>
                <w:bCs/>
                <w:sz w:val="22"/>
                <w:szCs w:val="22"/>
                <w:lang w:val="en-GB"/>
              </w:rPr>
              <w:t xml:space="preserve">Postal Address </w:t>
            </w:r>
            <w:r w:rsidRPr="007E41CA">
              <w:rPr>
                <w:sz w:val="22"/>
                <w:szCs w:val="22"/>
                <w:lang w:val="en-GB"/>
              </w:rPr>
              <w:t xml:space="preserve">: </w:t>
            </w:r>
            <w:r w:rsidR="00977649" w:rsidRPr="00977649">
              <w:rPr>
                <w:b/>
                <w:color w:val="0000FF"/>
                <w:sz w:val="22"/>
              </w:rPr>
              <w:t>Bill Clinton Boulevard no. 5</w:t>
            </w:r>
          </w:p>
        </w:tc>
      </w:tr>
      <w:tr w:rsidR="001814E1" w:rsidRPr="007E41CA" w:rsidTr="008C614F">
        <w:trPr>
          <w:trHeight w:val="397"/>
          <w:jc w:val="center"/>
        </w:trPr>
        <w:tc>
          <w:tcPr>
            <w:tcW w:w="2675" w:type="dxa"/>
            <w:tcBorders>
              <w:top w:val="single" w:sz="8" w:space="0" w:color="auto"/>
              <w:left w:val="single" w:sz="8" w:space="0" w:color="auto"/>
              <w:bottom w:val="single" w:sz="8" w:space="0" w:color="auto"/>
              <w:right w:val="nil"/>
            </w:tcBorders>
          </w:tcPr>
          <w:p w:rsidR="001814E1" w:rsidRPr="007E41CA" w:rsidRDefault="001814E1" w:rsidP="008C614F">
            <w:pPr>
              <w:rPr>
                <w:sz w:val="22"/>
                <w:szCs w:val="22"/>
                <w:lang w:val="en-GB"/>
              </w:rPr>
            </w:pPr>
            <w:r w:rsidRPr="007E41CA">
              <w:rPr>
                <w:sz w:val="22"/>
                <w:szCs w:val="22"/>
                <w:lang w:val="en-GB"/>
              </w:rPr>
              <w:t xml:space="preserve">City: </w:t>
            </w:r>
            <w:r w:rsidR="00977649" w:rsidRPr="00977649">
              <w:rPr>
                <w:b/>
                <w:color w:val="0000FF"/>
                <w:sz w:val="22"/>
              </w:rPr>
              <w:t>Pristina</w:t>
            </w:r>
          </w:p>
        </w:tc>
        <w:tc>
          <w:tcPr>
            <w:tcW w:w="4536" w:type="dxa"/>
            <w:gridSpan w:val="2"/>
            <w:tcBorders>
              <w:top w:val="single" w:sz="8" w:space="0" w:color="auto"/>
              <w:left w:val="single" w:sz="8" w:space="0" w:color="auto"/>
              <w:bottom w:val="single" w:sz="8" w:space="0" w:color="auto"/>
              <w:right w:val="single" w:sz="4" w:space="0" w:color="auto"/>
            </w:tcBorders>
          </w:tcPr>
          <w:p w:rsidR="001814E1" w:rsidRPr="007E41CA" w:rsidRDefault="001814E1" w:rsidP="00977649">
            <w:pPr>
              <w:overflowPunct/>
              <w:rPr>
                <w:sz w:val="22"/>
                <w:szCs w:val="22"/>
                <w:lang w:val="en-GB"/>
              </w:rPr>
            </w:pPr>
            <w:r w:rsidRPr="007E41CA">
              <w:rPr>
                <w:sz w:val="22"/>
                <w:szCs w:val="22"/>
                <w:lang w:val="en-GB"/>
              </w:rPr>
              <w:t xml:space="preserve">Postcode: </w:t>
            </w:r>
            <w:r w:rsidR="00977649" w:rsidRPr="00977649">
              <w:rPr>
                <w:b/>
                <w:color w:val="0000FF"/>
                <w:sz w:val="22"/>
              </w:rPr>
              <w:t>10000</w:t>
            </w:r>
            <w:r w:rsidRPr="00977649">
              <w:rPr>
                <w:b/>
                <w:color w:val="0000FF"/>
                <w:sz w:val="22"/>
              </w:rPr>
              <w:t xml:space="preserve"> </w:t>
            </w:r>
          </w:p>
        </w:tc>
        <w:tc>
          <w:tcPr>
            <w:tcW w:w="2977" w:type="dxa"/>
            <w:tcBorders>
              <w:top w:val="single" w:sz="8" w:space="0" w:color="auto"/>
              <w:left w:val="single" w:sz="4" w:space="0" w:color="auto"/>
              <w:bottom w:val="single" w:sz="8" w:space="0" w:color="auto"/>
              <w:right w:val="single" w:sz="8" w:space="0" w:color="auto"/>
            </w:tcBorders>
          </w:tcPr>
          <w:p w:rsidR="001814E1" w:rsidRPr="007E41CA" w:rsidRDefault="001814E1" w:rsidP="008C614F">
            <w:pPr>
              <w:overflowPunct/>
              <w:rPr>
                <w:sz w:val="22"/>
                <w:szCs w:val="22"/>
                <w:lang w:val="en-GB"/>
              </w:rPr>
            </w:pPr>
            <w:r w:rsidRPr="007E41CA">
              <w:rPr>
                <w:sz w:val="22"/>
                <w:szCs w:val="22"/>
                <w:lang w:val="en-GB"/>
              </w:rPr>
              <w:t xml:space="preserve">Country: </w:t>
            </w:r>
            <w:proofErr w:type="spellStart"/>
            <w:r w:rsidR="00977649" w:rsidRPr="0027243F">
              <w:rPr>
                <w:b/>
                <w:iCs/>
                <w:color w:val="0000C8"/>
                <w:sz w:val="22"/>
                <w:szCs w:val="22"/>
              </w:rPr>
              <w:t>Kosovë</w:t>
            </w:r>
            <w:proofErr w:type="spellEnd"/>
          </w:p>
        </w:tc>
      </w:tr>
      <w:tr w:rsidR="001814E1" w:rsidRPr="007E41CA" w:rsidTr="008C614F">
        <w:trPr>
          <w:trHeight w:val="397"/>
          <w:jc w:val="center"/>
        </w:trPr>
        <w:tc>
          <w:tcPr>
            <w:tcW w:w="6177" w:type="dxa"/>
            <w:gridSpan w:val="2"/>
            <w:tcBorders>
              <w:top w:val="single" w:sz="8" w:space="0" w:color="auto"/>
              <w:left w:val="single" w:sz="8" w:space="0" w:color="auto"/>
              <w:bottom w:val="single" w:sz="8" w:space="0" w:color="auto"/>
              <w:right w:val="nil"/>
            </w:tcBorders>
          </w:tcPr>
          <w:p w:rsidR="001814E1" w:rsidRPr="007E41CA" w:rsidRDefault="001814E1" w:rsidP="008C614F">
            <w:pPr>
              <w:rPr>
                <w:sz w:val="22"/>
                <w:szCs w:val="22"/>
                <w:lang w:val="en-GB"/>
              </w:rPr>
            </w:pPr>
            <w:r w:rsidRPr="007E41CA">
              <w:rPr>
                <w:b/>
                <w:bCs/>
                <w:sz w:val="22"/>
                <w:szCs w:val="22"/>
                <w:lang w:val="en-GB"/>
              </w:rPr>
              <w:t xml:space="preserve">Contact person </w:t>
            </w:r>
            <w:r w:rsidRPr="007E41CA">
              <w:rPr>
                <w:sz w:val="22"/>
                <w:szCs w:val="22"/>
                <w:lang w:val="en-GB"/>
              </w:rPr>
              <w:t xml:space="preserve">: </w:t>
            </w:r>
            <w:r w:rsidR="00977649">
              <w:rPr>
                <w:b/>
                <w:color w:val="0000FF"/>
              </w:rPr>
              <w:t>Arbenita KADRIU</w:t>
            </w:r>
          </w:p>
        </w:tc>
        <w:tc>
          <w:tcPr>
            <w:tcW w:w="4011" w:type="dxa"/>
            <w:gridSpan w:val="2"/>
            <w:tcBorders>
              <w:top w:val="single" w:sz="8" w:space="0" w:color="auto"/>
              <w:left w:val="single" w:sz="8" w:space="0" w:color="auto"/>
              <w:bottom w:val="single" w:sz="8" w:space="0" w:color="auto"/>
              <w:right w:val="single" w:sz="8" w:space="0" w:color="auto"/>
            </w:tcBorders>
          </w:tcPr>
          <w:p w:rsidR="001814E1" w:rsidRPr="007E41CA" w:rsidRDefault="001814E1" w:rsidP="008C614F">
            <w:pPr>
              <w:overflowPunct/>
              <w:rPr>
                <w:sz w:val="22"/>
                <w:szCs w:val="22"/>
                <w:lang w:val="en-GB"/>
              </w:rPr>
            </w:pPr>
            <w:r w:rsidRPr="007E41CA">
              <w:rPr>
                <w:sz w:val="22"/>
                <w:szCs w:val="22"/>
                <w:lang w:val="en-GB"/>
              </w:rPr>
              <w:t xml:space="preserve">Phone: </w:t>
            </w:r>
            <w:r w:rsidR="00977649" w:rsidRPr="0027243F">
              <w:rPr>
                <w:b/>
                <w:iCs/>
                <w:color w:val="0000C8"/>
                <w:sz w:val="22"/>
                <w:szCs w:val="22"/>
              </w:rPr>
              <w:t xml:space="preserve">038 501 101 (ext. </w:t>
            </w:r>
            <w:r w:rsidR="00977649">
              <w:rPr>
                <w:b/>
                <w:iCs/>
                <w:color w:val="0000C8"/>
                <w:sz w:val="22"/>
                <w:szCs w:val="22"/>
              </w:rPr>
              <w:t>1192</w:t>
            </w:r>
            <w:r w:rsidR="00977649" w:rsidRPr="0027243F">
              <w:rPr>
                <w:b/>
                <w:iCs/>
                <w:color w:val="0000C8"/>
                <w:sz w:val="22"/>
                <w:szCs w:val="22"/>
              </w:rPr>
              <w:t>)</w:t>
            </w:r>
          </w:p>
        </w:tc>
      </w:tr>
      <w:tr w:rsidR="001814E1" w:rsidRPr="007E41CA" w:rsidTr="008C614F">
        <w:trPr>
          <w:trHeight w:val="397"/>
          <w:jc w:val="center"/>
        </w:trPr>
        <w:tc>
          <w:tcPr>
            <w:tcW w:w="6177" w:type="dxa"/>
            <w:gridSpan w:val="2"/>
            <w:tcBorders>
              <w:top w:val="single" w:sz="8" w:space="0" w:color="auto"/>
              <w:left w:val="single" w:sz="8" w:space="0" w:color="auto"/>
              <w:bottom w:val="single" w:sz="8" w:space="0" w:color="auto"/>
              <w:right w:val="nil"/>
            </w:tcBorders>
          </w:tcPr>
          <w:p w:rsidR="001814E1" w:rsidRPr="007E41CA" w:rsidRDefault="001814E1" w:rsidP="008C614F">
            <w:pPr>
              <w:rPr>
                <w:sz w:val="22"/>
                <w:szCs w:val="22"/>
                <w:lang w:val="en-GB"/>
              </w:rPr>
            </w:pPr>
            <w:r w:rsidRPr="007E41CA">
              <w:rPr>
                <w:sz w:val="22"/>
                <w:szCs w:val="22"/>
                <w:lang w:val="en-GB"/>
              </w:rPr>
              <w:t xml:space="preserve">Email : </w:t>
            </w:r>
            <w:proofErr w:type="spellStart"/>
            <w:r w:rsidR="00977649" w:rsidRPr="00977649">
              <w:rPr>
                <w:b/>
                <w:color w:val="0000FF"/>
                <w:sz w:val="22"/>
              </w:rPr>
              <w:t>Arbenita.kadriu</w:t>
            </w:r>
            <w:proofErr w:type="spellEnd"/>
            <w:r w:rsidR="00977649" w:rsidRPr="00977649">
              <w:rPr>
                <w:b/>
                <w:color w:val="0000FF"/>
                <w:sz w:val="22"/>
              </w:rPr>
              <w:t>@ keds-energy.com</w:t>
            </w:r>
          </w:p>
        </w:tc>
        <w:tc>
          <w:tcPr>
            <w:tcW w:w="4011" w:type="dxa"/>
            <w:gridSpan w:val="2"/>
            <w:tcBorders>
              <w:top w:val="single" w:sz="8" w:space="0" w:color="auto"/>
              <w:left w:val="single" w:sz="8" w:space="0" w:color="auto"/>
              <w:bottom w:val="single" w:sz="8" w:space="0" w:color="auto"/>
              <w:right w:val="single" w:sz="8" w:space="0" w:color="auto"/>
            </w:tcBorders>
          </w:tcPr>
          <w:p w:rsidR="001814E1" w:rsidRPr="007E41CA" w:rsidRDefault="001814E1" w:rsidP="008C614F">
            <w:pPr>
              <w:overflowPunct/>
              <w:rPr>
                <w:sz w:val="22"/>
                <w:szCs w:val="22"/>
                <w:lang w:val="en-GB"/>
              </w:rPr>
            </w:pPr>
            <w:r w:rsidRPr="007E41CA">
              <w:rPr>
                <w:sz w:val="22"/>
                <w:szCs w:val="22"/>
                <w:lang w:val="en-GB"/>
              </w:rPr>
              <w:t xml:space="preserve">Fax: </w:t>
            </w:r>
            <w:r w:rsidRPr="007E41CA">
              <w:rPr>
                <w:i/>
                <w:sz w:val="22"/>
                <w:szCs w:val="22"/>
                <w:highlight w:val="lightGray"/>
                <w:lang w:val="en-GB"/>
              </w:rPr>
              <w:t>“[insert fax number]”</w:t>
            </w:r>
          </w:p>
        </w:tc>
      </w:tr>
      <w:tr w:rsidR="001814E1" w:rsidRPr="007E41CA" w:rsidTr="008C614F">
        <w:trPr>
          <w:trHeight w:val="397"/>
          <w:jc w:val="center"/>
        </w:trPr>
        <w:tc>
          <w:tcPr>
            <w:tcW w:w="6177" w:type="dxa"/>
            <w:gridSpan w:val="2"/>
            <w:tcBorders>
              <w:top w:val="single" w:sz="8" w:space="0" w:color="auto"/>
              <w:left w:val="single" w:sz="8" w:space="0" w:color="auto"/>
              <w:bottom w:val="single" w:sz="8" w:space="0" w:color="auto"/>
              <w:right w:val="nil"/>
            </w:tcBorders>
          </w:tcPr>
          <w:p w:rsidR="001814E1" w:rsidRPr="007E41CA" w:rsidRDefault="001814E1" w:rsidP="008C614F">
            <w:pPr>
              <w:rPr>
                <w:sz w:val="22"/>
                <w:szCs w:val="22"/>
                <w:lang w:val="en-GB"/>
              </w:rPr>
            </w:pPr>
            <w:r w:rsidRPr="007E41CA">
              <w:rPr>
                <w:sz w:val="22"/>
                <w:szCs w:val="22"/>
                <w:lang w:val="en-GB"/>
              </w:rPr>
              <w:t xml:space="preserve">Internet address ( </w:t>
            </w:r>
            <w:r w:rsidRPr="007E41CA">
              <w:rPr>
                <w:i/>
                <w:iCs/>
                <w:sz w:val="22"/>
                <w:szCs w:val="22"/>
                <w:lang w:val="en-GB"/>
              </w:rPr>
              <w:t xml:space="preserve">if applicable) </w:t>
            </w:r>
            <w:r w:rsidRPr="007E41CA">
              <w:rPr>
                <w:sz w:val="22"/>
                <w:szCs w:val="22"/>
                <w:lang w:val="en-GB"/>
              </w:rPr>
              <w:t>:</w:t>
            </w:r>
          </w:p>
        </w:tc>
        <w:tc>
          <w:tcPr>
            <w:tcW w:w="4011" w:type="dxa"/>
            <w:gridSpan w:val="2"/>
            <w:tcBorders>
              <w:top w:val="single" w:sz="8" w:space="0" w:color="auto"/>
              <w:left w:val="single" w:sz="8" w:space="0" w:color="auto"/>
              <w:bottom w:val="single" w:sz="8" w:space="0" w:color="auto"/>
              <w:right w:val="single" w:sz="8" w:space="0" w:color="auto"/>
            </w:tcBorders>
          </w:tcPr>
          <w:p w:rsidR="001814E1" w:rsidRPr="007E41CA" w:rsidRDefault="00977649" w:rsidP="008C614F">
            <w:pPr>
              <w:overflowPunct/>
              <w:rPr>
                <w:sz w:val="22"/>
                <w:szCs w:val="22"/>
                <w:lang w:val="en-GB"/>
              </w:rPr>
            </w:pPr>
            <w:r w:rsidRPr="00977649">
              <w:rPr>
                <w:b/>
                <w:color w:val="0000FF"/>
                <w:sz w:val="22"/>
              </w:rPr>
              <w:t>https://www.keds-energy.com/shq/sherbimet/prokurimi/</w:t>
            </w:r>
          </w:p>
        </w:tc>
      </w:tr>
    </w:tbl>
    <w:p w:rsidR="001814E1" w:rsidRPr="007E41CA" w:rsidRDefault="001814E1" w:rsidP="001814E1">
      <w:pPr>
        <w:rPr>
          <w:b/>
          <w:bCs/>
          <w:sz w:val="22"/>
          <w:szCs w:val="22"/>
          <w:lang w:val="en-GB"/>
        </w:rPr>
      </w:pPr>
    </w:p>
    <w:p w:rsidR="001814E1" w:rsidRPr="007E41CA" w:rsidRDefault="001814E1" w:rsidP="001814E1">
      <w:pPr>
        <w:rPr>
          <w:b/>
          <w:bCs/>
          <w:sz w:val="22"/>
          <w:szCs w:val="22"/>
          <w:lang w:val="en-GB"/>
        </w:rPr>
      </w:pPr>
      <w:r w:rsidRPr="007E41CA">
        <w:rPr>
          <w:b/>
          <w:bCs/>
          <w:sz w:val="22"/>
          <w:szCs w:val="22"/>
          <w:lang w:val="en-GB"/>
        </w:rPr>
        <w:t>ARTICLE II: SUBJECT OF THE CONTRACT</w:t>
      </w:r>
    </w:p>
    <w:p w:rsidR="001814E1" w:rsidRPr="007E41CA" w:rsidRDefault="001814E1" w:rsidP="001814E1">
      <w:pPr>
        <w:rPr>
          <w:sz w:val="22"/>
          <w:szCs w:val="22"/>
          <w:lang w:val="en-GB"/>
        </w:rPr>
      </w:pPr>
    </w:p>
    <w:p w:rsidR="001814E1" w:rsidRPr="007E41CA" w:rsidRDefault="001814E1" w:rsidP="001814E1">
      <w:pPr>
        <w:rPr>
          <w:b/>
          <w:bCs/>
          <w:sz w:val="22"/>
          <w:szCs w:val="22"/>
          <w:lang w:val="en-GB"/>
        </w:rPr>
      </w:pPr>
      <w:r w:rsidRPr="007E41CA">
        <w:rPr>
          <w:b/>
          <w:bCs/>
          <w:sz w:val="22"/>
          <w:szCs w:val="22"/>
          <w:lang w:val="en-GB"/>
        </w:rPr>
        <w:t>II.1) DESCRIPTION</w:t>
      </w:r>
    </w:p>
    <w:p w:rsidR="009C2BE8" w:rsidRPr="007E41CA" w:rsidRDefault="009C2BE8" w:rsidP="00D44B9E">
      <w:pPr>
        <w:rPr>
          <w:b/>
          <w:bCs/>
          <w:sz w:val="22"/>
          <w:szCs w:val="22"/>
          <w:lang w:val="en-GB"/>
        </w:rPr>
      </w:pPr>
    </w:p>
    <w:tbl>
      <w:tblPr>
        <w:tblW w:w="10032" w:type="dxa"/>
        <w:jc w:val="center"/>
        <w:tblLayout w:type="fixed"/>
        <w:tblCellMar>
          <w:left w:w="180" w:type="dxa"/>
          <w:right w:w="180" w:type="dxa"/>
        </w:tblCellMar>
        <w:tblLook w:val="0000" w:firstRow="0" w:lastRow="0" w:firstColumn="0" w:lastColumn="0" w:noHBand="0" w:noVBand="0"/>
      </w:tblPr>
      <w:tblGrid>
        <w:gridCol w:w="10032"/>
      </w:tblGrid>
      <w:tr w:rsidR="00FC603D" w:rsidRPr="007E41CA" w:rsidTr="003F5DE2">
        <w:trPr>
          <w:trHeight w:val="399"/>
          <w:jc w:val="center"/>
        </w:trPr>
        <w:tc>
          <w:tcPr>
            <w:tcW w:w="10032" w:type="dxa"/>
            <w:tcBorders>
              <w:top w:val="single" w:sz="8" w:space="0" w:color="auto"/>
              <w:left w:val="single" w:sz="8" w:space="0" w:color="auto"/>
              <w:bottom w:val="single" w:sz="8" w:space="0" w:color="auto"/>
              <w:right w:val="single" w:sz="8" w:space="0" w:color="auto"/>
            </w:tcBorders>
          </w:tcPr>
          <w:p w:rsidR="001814E1" w:rsidRPr="007E41CA" w:rsidRDefault="00FC603D" w:rsidP="00FC603D">
            <w:pPr>
              <w:rPr>
                <w:bCs/>
                <w:i/>
                <w:sz w:val="22"/>
                <w:szCs w:val="22"/>
                <w:lang w:val="en-GB"/>
              </w:rPr>
            </w:pPr>
            <w:r w:rsidRPr="007E41CA">
              <w:rPr>
                <w:b/>
                <w:bCs/>
                <w:sz w:val="22"/>
                <w:szCs w:val="22"/>
                <w:lang w:val="en-GB"/>
              </w:rPr>
              <w:t xml:space="preserve">II.1.1) Contract title given by the contracting authority: </w:t>
            </w:r>
            <w:r w:rsidR="001814E1" w:rsidRPr="007E41CA">
              <w:rPr>
                <w:bCs/>
                <w:i/>
                <w:sz w:val="22"/>
                <w:szCs w:val="22"/>
                <w:lang w:val="en-GB"/>
              </w:rPr>
              <w:t>(as defined in the original contract notice)</w:t>
            </w:r>
          </w:p>
          <w:p w:rsidR="00FC603D" w:rsidRPr="007E41CA" w:rsidRDefault="00977649" w:rsidP="00443A34">
            <w:pPr>
              <w:rPr>
                <w:b/>
                <w:bCs/>
                <w:sz w:val="22"/>
                <w:szCs w:val="22"/>
                <w:lang w:val="en-GB"/>
              </w:rPr>
            </w:pPr>
            <w:r w:rsidRPr="00977649">
              <w:rPr>
                <w:b/>
                <w:color w:val="0000FF"/>
                <w:sz w:val="22"/>
              </w:rPr>
              <w:t>"</w:t>
            </w:r>
            <w:r w:rsidR="003B74EF" w:rsidRPr="003B74EF">
              <w:rPr>
                <w:b/>
                <w:color w:val="0000FF"/>
                <w:sz w:val="22"/>
                <w:lang w:val="en-GB"/>
              </w:rPr>
              <w:t xml:space="preserve"> Supply of work equipment </w:t>
            </w:r>
            <w:r w:rsidRPr="00977649">
              <w:rPr>
                <w:b/>
                <w:color w:val="0000FF"/>
                <w:sz w:val="22"/>
              </w:rPr>
              <w:t>"</w:t>
            </w:r>
          </w:p>
        </w:tc>
      </w:tr>
      <w:tr w:rsidR="00443A34" w:rsidRPr="007E41CA" w:rsidTr="003F5DE2">
        <w:trPr>
          <w:trHeight w:val="1388"/>
          <w:jc w:val="center"/>
        </w:trPr>
        <w:tc>
          <w:tcPr>
            <w:tcW w:w="10032" w:type="dxa"/>
            <w:tcBorders>
              <w:top w:val="single" w:sz="8" w:space="0" w:color="auto"/>
              <w:left w:val="single" w:sz="8" w:space="0" w:color="auto"/>
              <w:bottom w:val="single" w:sz="8" w:space="0" w:color="auto"/>
              <w:right w:val="single" w:sz="8" w:space="0" w:color="auto"/>
            </w:tcBorders>
          </w:tcPr>
          <w:p w:rsidR="00AF79EB" w:rsidRPr="007E41CA" w:rsidRDefault="00443A34" w:rsidP="00AF79EB">
            <w:pPr>
              <w:rPr>
                <w:bCs/>
                <w:i/>
                <w:sz w:val="22"/>
                <w:szCs w:val="22"/>
                <w:lang w:val="en-GB"/>
              </w:rPr>
            </w:pPr>
            <w:r w:rsidRPr="007E41CA">
              <w:rPr>
                <w:b/>
                <w:bCs/>
                <w:sz w:val="22"/>
                <w:szCs w:val="22"/>
                <w:lang w:val="en-GB"/>
              </w:rPr>
              <w:t>II.1.2) Brief description of the subject of the contract</w:t>
            </w:r>
            <w:r w:rsidR="00AF79EB" w:rsidRPr="007E41CA">
              <w:rPr>
                <w:i/>
                <w:iCs/>
                <w:kern w:val="0"/>
                <w:sz w:val="22"/>
                <w:szCs w:val="22"/>
                <w:lang w:val="en-GB" w:eastAsia="en-US"/>
              </w:rPr>
              <w:t xml:space="preserve"> </w:t>
            </w:r>
            <w:r w:rsidR="00AF79EB" w:rsidRPr="007E41CA">
              <w:rPr>
                <w:bCs/>
                <w:i/>
                <w:sz w:val="22"/>
                <w:szCs w:val="22"/>
                <w:lang w:val="en-GB"/>
              </w:rPr>
              <w:t>(as defined in the original contract notice)</w:t>
            </w:r>
          </w:p>
          <w:p w:rsidR="00443A34" w:rsidRPr="007E41CA" w:rsidRDefault="00977649">
            <w:pPr>
              <w:rPr>
                <w:sz w:val="22"/>
                <w:szCs w:val="22"/>
                <w:lang w:val="en-GB"/>
              </w:rPr>
            </w:pPr>
            <w:r w:rsidRPr="00977649">
              <w:rPr>
                <w:b/>
                <w:color w:val="0000FF"/>
                <w:sz w:val="22"/>
              </w:rPr>
              <w:t>"</w:t>
            </w:r>
            <w:r w:rsidR="003B74EF" w:rsidRPr="003B74EF">
              <w:rPr>
                <w:b/>
                <w:color w:val="0000FF"/>
                <w:sz w:val="22"/>
                <w:lang w:val="en-GB"/>
              </w:rPr>
              <w:t xml:space="preserve"> Supply of work equipment </w:t>
            </w:r>
            <w:r w:rsidRPr="00977649">
              <w:rPr>
                <w:b/>
                <w:color w:val="0000FF"/>
                <w:sz w:val="22"/>
              </w:rPr>
              <w:t>"</w:t>
            </w:r>
          </w:p>
        </w:tc>
      </w:tr>
      <w:tr w:rsidR="00443A34" w:rsidRPr="007E41CA" w:rsidTr="003F5DE2">
        <w:trPr>
          <w:trHeight w:val="497"/>
          <w:jc w:val="center"/>
        </w:trPr>
        <w:tc>
          <w:tcPr>
            <w:tcW w:w="10032" w:type="dxa"/>
            <w:tcBorders>
              <w:top w:val="single" w:sz="8" w:space="0" w:color="auto"/>
              <w:left w:val="single" w:sz="8" w:space="0" w:color="auto"/>
              <w:bottom w:val="single" w:sz="8" w:space="0" w:color="auto"/>
              <w:right w:val="single" w:sz="8" w:space="0" w:color="auto"/>
            </w:tcBorders>
          </w:tcPr>
          <w:p w:rsidR="00112372" w:rsidRPr="007E41CA" w:rsidRDefault="00112372">
            <w:pPr>
              <w:rPr>
                <w:b/>
                <w:bCs/>
                <w:sz w:val="22"/>
                <w:szCs w:val="22"/>
                <w:lang w:val="en-GB"/>
              </w:rPr>
            </w:pPr>
          </w:p>
          <w:p w:rsidR="00AF79EB" w:rsidRPr="007E41CA" w:rsidRDefault="00443A34" w:rsidP="00AF79EB">
            <w:pPr>
              <w:rPr>
                <w:bCs/>
                <w:i/>
                <w:sz w:val="22"/>
                <w:szCs w:val="22"/>
                <w:lang w:val="en-GB"/>
              </w:rPr>
            </w:pPr>
            <w:r w:rsidRPr="007E41CA">
              <w:rPr>
                <w:b/>
                <w:bCs/>
                <w:sz w:val="22"/>
                <w:szCs w:val="22"/>
                <w:lang w:val="en-GB"/>
              </w:rPr>
              <w:t xml:space="preserve">II.1.3) Classification of the General Procurement Dictionary (FPP): </w:t>
            </w:r>
            <w:r w:rsidR="00AF79EB" w:rsidRPr="007E41CA">
              <w:rPr>
                <w:bCs/>
                <w:i/>
                <w:sz w:val="22"/>
                <w:szCs w:val="22"/>
                <w:lang w:val="en-GB"/>
              </w:rPr>
              <w:t>(as defined in the original contract notice)</w:t>
            </w:r>
          </w:p>
          <w:p w:rsidR="00443A34" w:rsidRPr="007E41CA" w:rsidRDefault="00933386">
            <w:pPr>
              <w:rPr>
                <w:sz w:val="22"/>
                <w:szCs w:val="22"/>
                <w:lang w:val="en-GB"/>
              </w:rPr>
            </w:pPr>
            <w:r w:rsidRPr="007E41CA">
              <w:rPr>
                <w:b/>
                <w:bCs/>
                <w:sz w:val="22"/>
                <w:szCs w:val="22"/>
                <w:highlight w:val="lightGray"/>
                <w:lang w:val="en-GB"/>
              </w:rPr>
              <w:t>⁭⁭.⁭⁭.⁭⁭.⁭⁭-⁭</w:t>
            </w:r>
          </w:p>
        </w:tc>
      </w:tr>
    </w:tbl>
    <w:p w:rsidR="0038546D" w:rsidRPr="007E41CA" w:rsidRDefault="0038546D" w:rsidP="00C45B98">
      <w:pPr>
        <w:rPr>
          <w:b/>
          <w:bCs/>
          <w:sz w:val="22"/>
          <w:szCs w:val="22"/>
          <w:lang w:val="en-GB"/>
        </w:rPr>
      </w:pPr>
    </w:p>
    <w:p w:rsidR="0042682D" w:rsidRPr="007E41CA" w:rsidRDefault="0042682D">
      <w:pPr>
        <w:rPr>
          <w:b/>
          <w:bCs/>
          <w:sz w:val="22"/>
          <w:szCs w:val="22"/>
          <w:lang w:val="en-GB"/>
        </w:rPr>
      </w:pPr>
    </w:p>
    <w:p w:rsidR="009C2BE8" w:rsidRPr="007E41CA" w:rsidRDefault="00AF79EB">
      <w:pPr>
        <w:rPr>
          <w:b/>
          <w:bCs/>
          <w:sz w:val="22"/>
          <w:szCs w:val="22"/>
          <w:lang w:val="en-GB"/>
        </w:rPr>
      </w:pPr>
      <w:r w:rsidRPr="007E41CA">
        <w:rPr>
          <w:b/>
          <w:bCs/>
          <w:sz w:val="22"/>
          <w:szCs w:val="22"/>
          <w:lang w:val="en-GB"/>
        </w:rPr>
        <w:t>ARTICLE III: PROCEDURE</w:t>
      </w:r>
    </w:p>
    <w:p w:rsidR="00843069" w:rsidRPr="007E41CA" w:rsidRDefault="00843069">
      <w:pPr>
        <w:rPr>
          <w:sz w:val="22"/>
          <w:szCs w:val="22"/>
          <w:lang w:val="en-GB"/>
        </w:rPr>
      </w:pPr>
    </w:p>
    <w:p w:rsidR="00112372" w:rsidRPr="007E41CA" w:rsidRDefault="009C2BE8">
      <w:pPr>
        <w:rPr>
          <w:b/>
          <w:bCs/>
          <w:sz w:val="22"/>
          <w:szCs w:val="22"/>
          <w:lang w:val="en-GB"/>
        </w:rPr>
      </w:pPr>
      <w:r w:rsidRPr="007E41CA">
        <w:rPr>
          <w:b/>
          <w:bCs/>
          <w:sz w:val="22"/>
          <w:szCs w:val="22"/>
          <w:lang w:val="en-GB"/>
        </w:rPr>
        <w:t>III.1) TYPE OF PROCEDURE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7"/>
      </w:tblGrid>
      <w:tr w:rsidR="0073235A" w:rsidRPr="007E41CA" w:rsidTr="00932368">
        <w:trPr>
          <w:jc w:val="center"/>
        </w:trPr>
        <w:tc>
          <w:tcPr>
            <w:tcW w:w="9665" w:type="dxa"/>
            <w:tcBorders>
              <w:top w:val="single" w:sz="4" w:space="0" w:color="auto"/>
              <w:left w:val="single" w:sz="4" w:space="0" w:color="auto"/>
              <w:bottom w:val="single" w:sz="4" w:space="0" w:color="auto"/>
              <w:right w:val="single" w:sz="4" w:space="0" w:color="auto"/>
            </w:tcBorders>
          </w:tcPr>
          <w:p w:rsidR="0073235A" w:rsidRPr="007E41CA" w:rsidRDefault="00F80233" w:rsidP="00AF79EB">
            <w:pPr>
              <w:rPr>
                <w:bCs/>
                <w:i/>
                <w:sz w:val="22"/>
                <w:szCs w:val="22"/>
                <w:lang w:val="en-GB"/>
              </w:rPr>
            </w:pPr>
            <w:r w:rsidRPr="007E41CA">
              <w:rPr>
                <w:b/>
                <w:bCs/>
                <w:sz w:val="22"/>
                <w:szCs w:val="22"/>
                <w:lang w:val="en-GB"/>
              </w:rPr>
              <w:t xml:space="preserve">III.1.1) Type of procedure </w:t>
            </w:r>
            <w:r w:rsidRPr="007E41CA">
              <w:rPr>
                <w:i/>
                <w:iCs/>
                <w:kern w:val="0"/>
                <w:sz w:val="22"/>
                <w:szCs w:val="22"/>
                <w:lang w:val="en-GB" w:eastAsia="en-US"/>
              </w:rPr>
              <w:t xml:space="preserve">( </w:t>
            </w:r>
            <w:r w:rsidR="00AF79EB" w:rsidRPr="007E41CA">
              <w:rPr>
                <w:bCs/>
                <w:i/>
                <w:sz w:val="22"/>
                <w:szCs w:val="22"/>
                <w:lang w:val="en-GB"/>
              </w:rPr>
              <w:t>as defined in the original notice of the contract)</w:t>
            </w:r>
          </w:p>
        </w:tc>
      </w:tr>
      <w:tr w:rsidR="00F80233" w:rsidRPr="007E41CA" w:rsidTr="00D07443">
        <w:trPr>
          <w:jc w:val="center"/>
        </w:trPr>
        <w:tc>
          <w:tcPr>
            <w:tcW w:w="9665" w:type="dxa"/>
            <w:tcBorders>
              <w:top w:val="single" w:sz="4" w:space="0" w:color="auto"/>
              <w:left w:val="single" w:sz="4" w:space="0" w:color="auto"/>
              <w:bottom w:val="single" w:sz="4" w:space="0" w:color="auto"/>
              <w:right w:val="single" w:sz="4" w:space="0" w:color="auto"/>
            </w:tcBorders>
          </w:tcPr>
          <w:p w:rsidR="00F80233" w:rsidRPr="007E41CA" w:rsidRDefault="00977649">
            <w:pPr>
              <w:rPr>
                <w:b/>
                <w:bCs/>
                <w:sz w:val="22"/>
                <w:szCs w:val="22"/>
                <w:lang w:val="en-GB"/>
              </w:rPr>
            </w:pPr>
            <w:r w:rsidRPr="00977649">
              <w:rPr>
                <w:b/>
                <w:color w:val="0000FF"/>
                <w:sz w:val="22"/>
              </w:rPr>
              <w:fldChar w:fldCharType="begin">
                <w:ffData>
                  <w:name w:val="Check40"/>
                  <w:enabled/>
                  <w:calcOnExit w:val="0"/>
                  <w:checkBox>
                    <w:sizeAuto/>
                    <w:default w:val="1"/>
                  </w:checkBox>
                </w:ffData>
              </w:fldChar>
            </w:r>
            <w:bookmarkStart w:id="3" w:name="Check40"/>
            <w:r w:rsidRPr="00977649">
              <w:rPr>
                <w:b/>
                <w:color w:val="0000FF"/>
                <w:sz w:val="22"/>
              </w:rPr>
              <w:instrText xml:space="preserve"> FORMCHECKBOX </w:instrText>
            </w:r>
            <w:r w:rsidR="008379DA">
              <w:rPr>
                <w:b/>
                <w:color w:val="0000FF"/>
                <w:sz w:val="22"/>
              </w:rPr>
            </w:r>
            <w:r w:rsidR="008379DA">
              <w:rPr>
                <w:b/>
                <w:color w:val="0000FF"/>
                <w:sz w:val="22"/>
              </w:rPr>
              <w:fldChar w:fldCharType="separate"/>
            </w:r>
            <w:r w:rsidRPr="00977649">
              <w:rPr>
                <w:b/>
                <w:color w:val="0000FF"/>
                <w:sz w:val="22"/>
              </w:rPr>
              <w:fldChar w:fldCharType="end"/>
            </w:r>
            <w:bookmarkEnd w:id="3"/>
            <w:r w:rsidR="00F80233" w:rsidRPr="00977649">
              <w:rPr>
                <w:b/>
                <w:color w:val="0000FF"/>
                <w:sz w:val="22"/>
              </w:rPr>
              <w:t>Open</w:t>
            </w:r>
          </w:p>
        </w:tc>
      </w:tr>
      <w:tr w:rsidR="00F80233" w:rsidRPr="007E41CA" w:rsidTr="00C743B1">
        <w:trPr>
          <w:jc w:val="center"/>
        </w:trPr>
        <w:tc>
          <w:tcPr>
            <w:tcW w:w="9665" w:type="dxa"/>
            <w:tcBorders>
              <w:top w:val="single" w:sz="4" w:space="0" w:color="auto"/>
              <w:left w:val="single" w:sz="4" w:space="0" w:color="auto"/>
              <w:bottom w:val="single" w:sz="4" w:space="0" w:color="auto"/>
              <w:right w:val="single" w:sz="4" w:space="0" w:color="auto"/>
            </w:tcBorders>
          </w:tcPr>
          <w:p w:rsidR="00F80233" w:rsidRPr="007E41CA" w:rsidRDefault="00A40F72" w:rsidP="00AF79EB">
            <w:pPr>
              <w:rPr>
                <w:b/>
                <w:bCs/>
                <w:sz w:val="22"/>
                <w:szCs w:val="22"/>
                <w:lang w:val="en-GB"/>
              </w:rPr>
            </w:pPr>
            <w:r w:rsidRPr="007E41CA">
              <w:rPr>
                <w:b/>
                <w:sz w:val="22"/>
                <w:szCs w:val="22"/>
                <w:lang w:val="en-GB"/>
              </w:rPr>
              <w:fldChar w:fldCharType="begin">
                <w:ffData>
                  <w:name w:val="Check41"/>
                  <w:enabled/>
                  <w:calcOnExit w:val="0"/>
                  <w:checkBox>
                    <w:sizeAuto/>
                    <w:default w:val="0"/>
                  </w:checkBox>
                </w:ffData>
              </w:fldChar>
            </w:r>
            <w:bookmarkStart w:id="4" w:name="Check41"/>
            <w:r w:rsidR="00F80233" w:rsidRPr="007E41CA">
              <w:rPr>
                <w:b/>
                <w:sz w:val="22"/>
                <w:szCs w:val="22"/>
                <w:lang w:val="en-GB"/>
              </w:rPr>
              <w:instrText xml:space="preserve"> FORMCHECKBOX </w:instrText>
            </w:r>
            <w:r w:rsidR="008379DA">
              <w:rPr>
                <w:b/>
                <w:sz w:val="22"/>
                <w:szCs w:val="22"/>
                <w:lang w:val="en-GB"/>
              </w:rPr>
            </w:r>
            <w:r w:rsidR="008379DA">
              <w:rPr>
                <w:b/>
                <w:sz w:val="22"/>
                <w:szCs w:val="22"/>
                <w:lang w:val="en-GB"/>
              </w:rPr>
              <w:fldChar w:fldCharType="separate"/>
            </w:r>
            <w:r w:rsidRPr="007E41CA">
              <w:rPr>
                <w:b/>
                <w:sz w:val="22"/>
                <w:szCs w:val="22"/>
                <w:lang w:val="en-GB"/>
              </w:rPr>
              <w:fldChar w:fldCharType="end"/>
            </w:r>
            <w:bookmarkEnd w:id="4"/>
            <w:r w:rsidR="00F80233" w:rsidRPr="007E41CA">
              <w:rPr>
                <w:b/>
                <w:sz w:val="22"/>
                <w:szCs w:val="22"/>
                <w:lang w:val="en-GB"/>
              </w:rPr>
              <w:t>Limited</w:t>
            </w:r>
          </w:p>
        </w:tc>
      </w:tr>
      <w:tr w:rsidR="00F80233" w:rsidRPr="007E41CA" w:rsidTr="00585B6C">
        <w:trPr>
          <w:jc w:val="center"/>
        </w:trPr>
        <w:tc>
          <w:tcPr>
            <w:tcW w:w="9665" w:type="dxa"/>
            <w:tcBorders>
              <w:top w:val="single" w:sz="4" w:space="0" w:color="auto"/>
              <w:left w:val="single" w:sz="4" w:space="0" w:color="auto"/>
              <w:bottom w:val="single" w:sz="4" w:space="0" w:color="auto"/>
              <w:right w:val="single" w:sz="4" w:space="0" w:color="auto"/>
            </w:tcBorders>
          </w:tcPr>
          <w:p w:rsidR="00F80233" w:rsidRPr="007E41CA" w:rsidRDefault="00A40F72" w:rsidP="00AF79EB">
            <w:pPr>
              <w:rPr>
                <w:b/>
                <w:bCs/>
                <w:sz w:val="22"/>
                <w:szCs w:val="22"/>
                <w:lang w:val="en-GB"/>
              </w:rPr>
            </w:pPr>
            <w:r w:rsidRPr="007E41CA">
              <w:rPr>
                <w:b/>
                <w:sz w:val="22"/>
                <w:szCs w:val="22"/>
                <w:lang w:val="en-GB"/>
              </w:rPr>
              <w:fldChar w:fldCharType="begin">
                <w:ffData>
                  <w:name w:val="Check42"/>
                  <w:enabled/>
                  <w:calcOnExit w:val="0"/>
                  <w:checkBox>
                    <w:sizeAuto/>
                    <w:default w:val="0"/>
                  </w:checkBox>
                </w:ffData>
              </w:fldChar>
            </w:r>
            <w:bookmarkStart w:id="5" w:name="Check42"/>
            <w:r w:rsidR="00F80233" w:rsidRPr="007E41CA">
              <w:rPr>
                <w:b/>
                <w:sz w:val="22"/>
                <w:szCs w:val="22"/>
                <w:lang w:val="en-GB"/>
              </w:rPr>
              <w:instrText xml:space="preserve"> FORMCHECKBOX </w:instrText>
            </w:r>
            <w:r w:rsidR="008379DA">
              <w:rPr>
                <w:b/>
                <w:sz w:val="22"/>
                <w:szCs w:val="22"/>
                <w:lang w:val="en-GB"/>
              </w:rPr>
            </w:r>
            <w:r w:rsidR="008379DA">
              <w:rPr>
                <w:b/>
                <w:sz w:val="22"/>
                <w:szCs w:val="22"/>
                <w:lang w:val="en-GB"/>
              </w:rPr>
              <w:fldChar w:fldCharType="separate"/>
            </w:r>
            <w:r w:rsidRPr="007E41CA">
              <w:rPr>
                <w:b/>
                <w:sz w:val="22"/>
                <w:szCs w:val="22"/>
                <w:lang w:val="en-GB"/>
              </w:rPr>
              <w:fldChar w:fldCharType="end"/>
            </w:r>
            <w:bookmarkEnd w:id="5"/>
            <w:r w:rsidR="00F80233" w:rsidRPr="007E41CA">
              <w:rPr>
                <w:b/>
                <w:sz w:val="22"/>
                <w:szCs w:val="22"/>
                <w:lang w:val="en-GB"/>
              </w:rPr>
              <w:t>Competitive with negotiations</w:t>
            </w:r>
            <w:r w:rsidR="00B07247" w:rsidRPr="007E41CA">
              <w:rPr>
                <w:sz w:val="22"/>
                <w:szCs w:val="22"/>
                <w:lang w:val="en-GB"/>
              </w:rPr>
              <w:t xml:space="preserve">       </w:t>
            </w:r>
          </w:p>
        </w:tc>
      </w:tr>
      <w:tr w:rsidR="00F80233" w:rsidRPr="007E41CA" w:rsidTr="00FF4938">
        <w:trPr>
          <w:jc w:val="center"/>
        </w:trPr>
        <w:tc>
          <w:tcPr>
            <w:tcW w:w="9665" w:type="dxa"/>
            <w:tcBorders>
              <w:top w:val="single" w:sz="4" w:space="0" w:color="auto"/>
              <w:left w:val="single" w:sz="4" w:space="0" w:color="auto"/>
              <w:bottom w:val="single" w:sz="4" w:space="0" w:color="auto"/>
              <w:right w:val="single" w:sz="4" w:space="0" w:color="auto"/>
            </w:tcBorders>
          </w:tcPr>
          <w:p w:rsidR="00F80233" w:rsidRPr="007E41CA" w:rsidRDefault="00A40F72" w:rsidP="00AF79EB">
            <w:pPr>
              <w:rPr>
                <w:b/>
                <w:bCs/>
                <w:sz w:val="22"/>
                <w:szCs w:val="22"/>
                <w:lang w:val="en-GB"/>
              </w:rPr>
            </w:pPr>
            <w:r w:rsidRPr="007E41CA">
              <w:rPr>
                <w:b/>
                <w:sz w:val="22"/>
                <w:szCs w:val="22"/>
                <w:lang w:val="en-GB"/>
              </w:rPr>
              <w:fldChar w:fldCharType="begin">
                <w:ffData>
                  <w:name w:val="Check42"/>
                  <w:enabled/>
                  <w:calcOnExit w:val="0"/>
                  <w:checkBox>
                    <w:sizeAuto/>
                    <w:default w:val="0"/>
                  </w:checkBox>
                </w:ffData>
              </w:fldChar>
            </w:r>
            <w:r w:rsidR="00F80233" w:rsidRPr="007E41CA">
              <w:rPr>
                <w:b/>
                <w:sz w:val="22"/>
                <w:szCs w:val="22"/>
                <w:lang w:val="en-GB"/>
              </w:rPr>
              <w:instrText xml:space="preserve"> FORMCHECKBOX </w:instrText>
            </w:r>
            <w:r w:rsidR="008379DA">
              <w:rPr>
                <w:b/>
                <w:sz w:val="22"/>
                <w:szCs w:val="22"/>
                <w:lang w:val="en-GB"/>
              </w:rPr>
            </w:r>
            <w:r w:rsidR="008379DA">
              <w:rPr>
                <w:b/>
                <w:sz w:val="22"/>
                <w:szCs w:val="22"/>
                <w:lang w:val="en-GB"/>
              </w:rPr>
              <w:fldChar w:fldCharType="separate"/>
            </w:r>
            <w:r w:rsidRPr="007E41CA">
              <w:rPr>
                <w:b/>
                <w:sz w:val="22"/>
                <w:szCs w:val="22"/>
                <w:lang w:val="en-GB"/>
              </w:rPr>
              <w:fldChar w:fldCharType="end"/>
            </w:r>
            <w:r w:rsidR="00F80233" w:rsidRPr="007E41CA">
              <w:rPr>
                <w:b/>
                <w:sz w:val="22"/>
                <w:szCs w:val="22"/>
                <w:lang w:val="en-GB"/>
              </w:rPr>
              <w:t>Price quote</w:t>
            </w:r>
          </w:p>
        </w:tc>
      </w:tr>
    </w:tbl>
    <w:p w:rsidR="00112372" w:rsidRPr="007E41CA" w:rsidRDefault="00112372">
      <w:pPr>
        <w:rPr>
          <w:sz w:val="22"/>
          <w:szCs w:val="22"/>
          <w:lang w:val="en-GB"/>
        </w:rPr>
      </w:pPr>
    </w:p>
    <w:p w:rsidR="003D4207" w:rsidRPr="007E41CA" w:rsidRDefault="00F80233">
      <w:pPr>
        <w:rPr>
          <w:b/>
          <w:bCs/>
          <w:sz w:val="22"/>
          <w:szCs w:val="22"/>
          <w:lang w:val="en-GB"/>
        </w:rPr>
      </w:pPr>
      <w:r w:rsidRPr="007E41CA">
        <w:rPr>
          <w:b/>
          <w:bCs/>
          <w:sz w:val="22"/>
          <w:szCs w:val="22"/>
          <w:lang w:val="en-GB"/>
        </w:rPr>
        <w:t>III.2) ADMINISTRATIVE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9"/>
      </w:tblGrid>
      <w:tr w:rsidR="006D5B66" w:rsidRPr="007E41CA" w:rsidTr="00674CBE">
        <w:tc>
          <w:tcPr>
            <w:tcW w:w="9639" w:type="dxa"/>
            <w:tcBorders>
              <w:top w:val="single" w:sz="4" w:space="0" w:color="auto"/>
              <w:left w:val="single" w:sz="4" w:space="0" w:color="auto"/>
              <w:bottom w:val="single" w:sz="4" w:space="0" w:color="auto"/>
              <w:right w:val="single" w:sz="4" w:space="0" w:color="auto"/>
            </w:tcBorders>
          </w:tcPr>
          <w:p w:rsidR="00F80233" w:rsidRPr="007E41CA" w:rsidRDefault="00F80233" w:rsidP="00F80233">
            <w:pPr>
              <w:widowControl/>
              <w:overflowPunct/>
              <w:rPr>
                <w:i/>
                <w:iCs/>
                <w:kern w:val="0"/>
                <w:sz w:val="22"/>
                <w:szCs w:val="22"/>
                <w:lang w:val="en-GB" w:eastAsia="en-US"/>
              </w:rPr>
            </w:pPr>
            <w:r w:rsidRPr="007E41CA">
              <w:rPr>
                <w:b/>
                <w:bCs/>
                <w:kern w:val="0"/>
                <w:sz w:val="22"/>
                <w:szCs w:val="22"/>
                <w:lang w:val="en-GB" w:eastAsia="en-US"/>
              </w:rPr>
              <w:t xml:space="preserve">III.2.1) Date of publication of the original contract notice: </w:t>
            </w:r>
            <w:r w:rsidRPr="007E41CA">
              <w:rPr>
                <w:b/>
                <w:bCs/>
                <w:i/>
                <w:sz w:val="22"/>
                <w:szCs w:val="22"/>
                <w:highlight w:val="lightGray"/>
                <w:lang w:val="en-GB"/>
              </w:rPr>
              <w:t xml:space="preserve">date </w:t>
            </w:r>
            <w:r w:rsidR="00977649">
              <w:rPr>
                <w:b/>
                <w:iCs/>
                <w:color w:val="0000C8"/>
                <w:sz w:val="22"/>
                <w:szCs w:val="22"/>
              </w:rPr>
              <w:t>09.06.2023</w:t>
            </w:r>
          </w:p>
          <w:p w:rsidR="006D5B66" w:rsidRPr="007E41CA" w:rsidRDefault="006D5B66" w:rsidP="00F80233">
            <w:pPr>
              <w:rPr>
                <w:i/>
                <w:iCs/>
                <w:sz w:val="22"/>
                <w:szCs w:val="22"/>
                <w:lang w:val="en-GB"/>
              </w:rPr>
            </w:pPr>
          </w:p>
        </w:tc>
      </w:tr>
    </w:tbl>
    <w:p w:rsidR="006D6109" w:rsidRPr="007E41CA" w:rsidRDefault="006D6109" w:rsidP="006D6109">
      <w:pPr>
        <w:rPr>
          <w:b/>
          <w:bCs/>
          <w:sz w:val="22"/>
          <w:szCs w:val="22"/>
          <w:lang w:val="en-GB"/>
        </w:rPr>
      </w:pPr>
    </w:p>
    <w:p w:rsidR="006D6109" w:rsidRPr="007E41CA" w:rsidRDefault="00AF79EB" w:rsidP="006D6109">
      <w:pPr>
        <w:rPr>
          <w:sz w:val="22"/>
          <w:szCs w:val="22"/>
          <w:lang w:val="en-GB"/>
        </w:rPr>
      </w:pPr>
      <w:r w:rsidRPr="007E41CA">
        <w:rPr>
          <w:b/>
          <w:bCs/>
          <w:sz w:val="22"/>
          <w:szCs w:val="22"/>
          <w:lang w:val="en-GB"/>
        </w:rPr>
        <w:t>ARTICLE IV: SUPPLEMENTARY INFORMATION</w:t>
      </w:r>
    </w:p>
    <w:p w:rsidR="00586C1E" w:rsidRPr="007E41CA" w:rsidRDefault="00586C1E" w:rsidP="006D6109">
      <w:pPr>
        <w:rPr>
          <w:b/>
          <w:bCs/>
          <w:sz w:val="22"/>
          <w:szCs w:val="22"/>
          <w:lang w:val="en-GB"/>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2688"/>
        <w:gridCol w:w="1452"/>
        <w:gridCol w:w="1800"/>
      </w:tblGrid>
      <w:tr w:rsidR="006D6109" w:rsidRPr="007E41CA" w:rsidTr="00C135E6">
        <w:trPr>
          <w:trHeight w:val="1035"/>
        </w:trPr>
        <w:tc>
          <w:tcPr>
            <w:tcW w:w="9900" w:type="dxa"/>
            <w:gridSpan w:val="4"/>
            <w:tcBorders>
              <w:top w:val="single" w:sz="4" w:space="0" w:color="auto"/>
              <w:left w:val="single" w:sz="4" w:space="0" w:color="auto"/>
              <w:bottom w:val="single" w:sz="4" w:space="0" w:color="auto"/>
              <w:right w:val="single" w:sz="4" w:space="0" w:color="auto"/>
            </w:tcBorders>
          </w:tcPr>
          <w:p w:rsidR="00F80233" w:rsidRPr="007E41CA" w:rsidRDefault="00F80233" w:rsidP="00F80233">
            <w:pPr>
              <w:widowControl/>
              <w:overflowPunct/>
              <w:rPr>
                <w:i/>
                <w:iCs/>
                <w:kern w:val="0"/>
                <w:sz w:val="22"/>
                <w:szCs w:val="22"/>
                <w:lang w:val="en-GB" w:eastAsia="en-US"/>
              </w:rPr>
            </w:pPr>
            <w:r w:rsidRPr="007E41CA">
              <w:rPr>
                <w:b/>
                <w:bCs/>
                <w:kern w:val="0"/>
                <w:sz w:val="22"/>
                <w:szCs w:val="22"/>
                <w:lang w:val="en-GB" w:eastAsia="en-US"/>
              </w:rPr>
              <w:t>IV.1) THIS NOTICE INCLUDES</w:t>
            </w:r>
          </w:p>
          <w:p w:rsidR="00BA135F" w:rsidRPr="007E41CA" w:rsidRDefault="00BA135F" w:rsidP="00F80233">
            <w:pPr>
              <w:widowControl/>
              <w:overflowPunct/>
              <w:rPr>
                <w:i/>
                <w:iCs/>
                <w:kern w:val="0"/>
                <w:sz w:val="22"/>
                <w:szCs w:val="22"/>
                <w:lang w:val="en-GB" w:eastAsia="en-US"/>
              </w:rPr>
            </w:pPr>
          </w:p>
          <w:p w:rsidR="00C135E6" w:rsidRPr="007E41CA" w:rsidRDefault="00AF79EB" w:rsidP="00AF79EB">
            <w:pPr>
              <w:rPr>
                <w:b/>
                <w:sz w:val="22"/>
                <w:szCs w:val="22"/>
                <w:lang w:val="en-GB"/>
              </w:rPr>
            </w:pPr>
            <w:r w:rsidRPr="007E41CA">
              <w:rPr>
                <w:b/>
                <w:kern w:val="0"/>
                <w:sz w:val="22"/>
                <w:szCs w:val="22"/>
                <w:lang w:val="en-GB" w:eastAsia="en-US"/>
              </w:rPr>
              <w:t>IMPROVEMENT</w:t>
            </w:r>
            <w:r w:rsidR="00BA135F" w:rsidRPr="007E41CA">
              <w:rPr>
                <w:kern w:val="0"/>
                <w:sz w:val="22"/>
                <w:szCs w:val="22"/>
                <w:lang w:val="en-GB" w:eastAsia="en-US"/>
              </w:rPr>
              <w:t xml:space="preserve">                  </w:t>
            </w:r>
            <w:r w:rsidR="00A40F72" w:rsidRPr="007E41CA">
              <w:rPr>
                <w:b/>
                <w:sz w:val="22"/>
                <w:szCs w:val="22"/>
                <w:lang w:val="en-GB"/>
              </w:rPr>
              <w:fldChar w:fldCharType="begin">
                <w:ffData>
                  <w:name w:val=""/>
                  <w:enabled/>
                  <w:calcOnExit w:val="0"/>
                  <w:checkBox>
                    <w:sizeAuto/>
                    <w:default w:val="0"/>
                  </w:checkBox>
                </w:ffData>
              </w:fldChar>
            </w:r>
            <w:r w:rsidR="00BA135F" w:rsidRPr="007E41CA">
              <w:rPr>
                <w:b/>
                <w:sz w:val="22"/>
                <w:szCs w:val="22"/>
                <w:lang w:val="en-GB"/>
              </w:rPr>
              <w:instrText xml:space="preserve"> FORMCHECKBOX </w:instrText>
            </w:r>
            <w:r w:rsidR="008379DA">
              <w:rPr>
                <w:b/>
                <w:sz w:val="22"/>
                <w:szCs w:val="22"/>
                <w:lang w:val="en-GB"/>
              </w:rPr>
            </w:r>
            <w:r w:rsidR="008379DA">
              <w:rPr>
                <w:b/>
                <w:sz w:val="22"/>
                <w:szCs w:val="22"/>
                <w:lang w:val="en-GB"/>
              </w:rPr>
              <w:fldChar w:fldCharType="separate"/>
            </w:r>
            <w:r w:rsidR="00A40F72" w:rsidRPr="007E41CA">
              <w:rPr>
                <w:b/>
                <w:sz w:val="22"/>
                <w:szCs w:val="22"/>
                <w:lang w:val="en-GB"/>
              </w:rPr>
              <w:fldChar w:fldCharType="end"/>
            </w:r>
            <w:r w:rsidR="00BA135F" w:rsidRPr="007E41CA">
              <w:rPr>
                <w:kern w:val="0"/>
                <w:sz w:val="22"/>
                <w:szCs w:val="22"/>
                <w:lang w:val="en-GB" w:eastAsia="en-US"/>
              </w:rPr>
              <w:t xml:space="preserve">           </w:t>
            </w:r>
            <w:r w:rsidRPr="007E41CA">
              <w:rPr>
                <w:b/>
                <w:kern w:val="0"/>
                <w:sz w:val="22"/>
                <w:szCs w:val="22"/>
                <w:lang w:val="en-GB" w:eastAsia="en-US"/>
              </w:rPr>
              <w:t>Additional information</w:t>
            </w:r>
            <w:r w:rsidR="00BA135F" w:rsidRPr="007E41CA">
              <w:rPr>
                <w:kern w:val="0"/>
                <w:sz w:val="22"/>
                <w:szCs w:val="22"/>
                <w:lang w:val="en-GB" w:eastAsia="en-US"/>
              </w:rPr>
              <w:t xml:space="preserve">     </w:t>
            </w:r>
            <w:r w:rsidR="00A40F72" w:rsidRPr="007E41CA">
              <w:rPr>
                <w:b/>
                <w:sz w:val="22"/>
                <w:szCs w:val="22"/>
                <w:lang w:val="en-GB"/>
              </w:rPr>
              <w:fldChar w:fldCharType="begin">
                <w:ffData>
                  <w:name w:val="Check40"/>
                  <w:enabled/>
                  <w:calcOnExit w:val="0"/>
                  <w:checkBox>
                    <w:sizeAuto/>
                    <w:default w:val="0"/>
                  </w:checkBox>
                </w:ffData>
              </w:fldChar>
            </w:r>
            <w:r w:rsidR="00BA135F" w:rsidRPr="007E41CA">
              <w:rPr>
                <w:b/>
                <w:sz w:val="22"/>
                <w:szCs w:val="22"/>
                <w:lang w:val="en-GB"/>
              </w:rPr>
              <w:instrText xml:space="preserve"> FORMCHECKBOX </w:instrText>
            </w:r>
            <w:r w:rsidR="008379DA">
              <w:rPr>
                <w:b/>
                <w:sz w:val="22"/>
                <w:szCs w:val="22"/>
                <w:lang w:val="en-GB"/>
              </w:rPr>
            </w:r>
            <w:r w:rsidR="008379DA">
              <w:rPr>
                <w:b/>
                <w:sz w:val="22"/>
                <w:szCs w:val="22"/>
                <w:lang w:val="en-GB"/>
              </w:rPr>
              <w:fldChar w:fldCharType="separate"/>
            </w:r>
            <w:r w:rsidR="00A40F72" w:rsidRPr="007E41CA">
              <w:rPr>
                <w:b/>
                <w:sz w:val="22"/>
                <w:szCs w:val="22"/>
                <w:lang w:val="en-GB"/>
              </w:rPr>
              <w:fldChar w:fldCharType="end"/>
            </w:r>
          </w:p>
        </w:tc>
      </w:tr>
      <w:tr w:rsidR="00C135E6" w:rsidRPr="007E41CA" w:rsidTr="00AF79EB">
        <w:trPr>
          <w:trHeight w:val="615"/>
        </w:trPr>
        <w:tc>
          <w:tcPr>
            <w:tcW w:w="9900" w:type="dxa"/>
            <w:gridSpan w:val="4"/>
            <w:tcBorders>
              <w:top w:val="single" w:sz="4" w:space="0" w:color="auto"/>
              <w:left w:val="single" w:sz="4" w:space="0" w:color="auto"/>
              <w:bottom w:val="single" w:sz="4" w:space="0" w:color="auto"/>
              <w:right w:val="single" w:sz="4" w:space="0" w:color="auto"/>
            </w:tcBorders>
          </w:tcPr>
          <w:p w:rsidR="00C135E6" w:rsidRPr="007E41CA" w:rsidRDefault="00C135E6" w:rsidP="00AF79EB">
            <w:pPr>
              <w:rPr>
                <w:b/>
                <w:sz w:val="22"/>
                <w:szCs w:val="22"/>
                <w:lang w:val="en-GB"/>
              </w:rPr>
            </w:pPr>
          </w:p>
          <w:p w:rsidR="00C135E6" w:rsidRPr="007E41CA" w:rsidRDefault="00C135E6" w:rsidP="00C135E6">
            <w:pPr>
              <w:rPr>
                <w:b/>
                <w:bCs/>
                <w:kern w:val="0"/>
                <w:sz w:val="22"/>
                <w:szCs w:val="22"/>
                <w:lang w:val="en-GB" w:eastAsia="en-US"/>
              </w:rPr>
            </w:pPr>
            <w:r w:rsidRPr="007E41CA">
              <w:rPr>
                <w:b/>
                <w:sz w:val="22"/>
                <w:szCs w:val="22"/>
                <w:lang w:val="en-GB"/>
              </w:rPr>
              <w:t>Contract notice</w:t>
            </w:r>
            <w:r w:rsidRPr="007E41CA">
              <w:rPr>
                <w:kern w:val="0"/>
                <w:sz w:val="22"/>
                <w:szCs w:val="22"/>
                <w:lang w:val="en-GB" w:eastAsia="en-US"/>
              </w:rPr>
              <w:t xml:space="preserve"> </w:t>
            </w:r>
            <w:r w:rsidR="00A40F72" w:rsidRPr="007E41CA">
              <w:rPr>
                <w:b/>
                <w:sz w:val="22"/>
                <w:szCs w:val="22"/>
                <w:lang w:val="en-GB"/>
              </w:rPr>
              <w:fldChar w:fldCharType="begin">
                <w:ffData>
                  <w:name w:val=""/>
                  <w:enabled/>
                  <w:calcOnExit w:val="0"/>
                  <w:checkBox>
                    <w:sizeAuto/>
                    <w:default w:val="0"/>
                  </w:checkBox>
                </w:ffData>
              </w:fldChar>
            </w:r>
            <w:r w:rsidRPr="007E41CA">
              <w:rPr>
                <w:b/>
                <w:sz w:val="22"/>
                <w:szCs w:val="22"/>
                <w:lang w:val="en-GB"/>
              </w:rPr>
              <w:instrText xml:space="preserve"> FORMCHECKBOX </w:instrText>
            </w:r>
            <w:r w:rsidR="008379DA">
              <w:rPr>
                <w:b/>
                <w:sz w:val="22"/>
                <w:szCs w:val="22"/>
                <w:lang w:val="en-GB"/>
              </w:rPr>
            </w:r>
            <w:r w:rsidR="008379DA">
              <w:rPr>
                <w:b/>
                <w:sz w:val="22"/>
                <w:szCs w:val="22"/>
                <w:lang w:val="en-GB"/>
              </w:rPr>
              <w:fldChar w:fldCharType="separate"/>
            </w:r>
            <w:r w:rsidR="00A40F72" w:rsidRPr="007E41CA">
              <w:rPr>
                <w:b/>
                <w:sz w:val="22"/>
                <w:szCs w:val="22"/>
                <w:lang w:val="en-GB"/>
              </w:rPr>
              <w:fldChar w:fldCharType="end"/>
            </w:r>
            <w:r w:rsidRPr="007E41CA">
              <w:rPr>
                <w:kern w:val="0"/>
                <w:sz w:val="22"/>
                <w:szCs w:val="22"/>
                <w:lang w:val="en-GB" w:eastAsia="en-US"/>
              </w:rPr>
              <w:t xml:space="preserve">      </w:t>
            </w:r>
            <w:r w:rsidRPr="007E41CA">
              <w:rPr>
                <w:b/>
                <w:sz w:val="22"/>
                <w:szCs w:val="22"/>
                <w:lang w:val="en-GB"/>
              </w:rPr>
              <w:t>Contract award notice</w:t>
            </w:r>
            <w:r w:rsidRPr="007E41CA">
              <w:rPr>
                <w:kern w:val="0"/>
                <w:sz w:val="22"/>
                <w:szCs w:val="22"/>
                <w:lang w:val="en-GB" w:eastAsia="en-US"/>
              </w:rPr>
              <w:t xml:space="preserve"> </w:t>
            </w:r>
            <w:r w:rsidR="00A40F72" w:rsidRPr="007E41CA">
              <w:rPr>
                <w:b/>
                <w:sz w:val="22"/>
                <w:szCs w:val="22"/>
                <w:lang w:val="en-GB"/>
              </w:rPr>
              <w:fldChar w:fldCharType="begin">
                <w:ffData>
                  <w:name w:val=""/>
                  <w:enabled/>
                  <w:calcOnExit w:val="0"/>
                  <w:checkBox>
                    <w:sizeAuto/>
                    <w:default w:val="0"/>
                  </w:checkBox>
                </w:ffData>
              </w:fldChar>
            </w:r>
            <w:r w:rsidRPr="007E41CA">
              <w:rPr>
                <w:b/>
                <w:sz w:val="22"/>
                <w:szCs w:val="22"/>
                <w:lang w:val="en-GB"/>
              </w:rPr>
              <w:instrText xml:space="preserve"> FORMCHECKBOX </w:instrText>
            </w:r>
            <w:r w:rsidR="008379DA">
              <w:rPr>
                <w:b/>
                <w:sz w:val="22"/>
                <w:szCs w:val="22"/>
                <w:lang w:val="en-GB"/>
              </w:rPr>
            </w:r>
            <w:r w:rsidR="008379DA">
              <w:rPr>
                <w:b/>
                <w:sz w:val="22"/>
                <w:szCs w:val="22"/>
                <w:lang w:val="en-GB"/>
              </w:rPr>
              <w:fldChar w:fldCharType="separate"/>
            </w:r>
            <w:r w:rsidR="00A40F72" w:rsidRPr="007E41CA">
              <w:rPr>
                <w:b/>
                <w:sz w:val="22"/>
                <w:szCs w:val="22"/>
                <w:lang w:val="en-GB"/>
              </w:rPr>
              <w:fldChar w:fldCharType="end"/>
            </w:r>
            <w:r w:rsidRPr="007E41CA">
              <w:rPr>
                <w:kern w:val="0"/>
                <w:sz w:val="22"/>
                <w:szCs w:val="22"/>
                <w:lang w:val="en-GB" w:eastAsia="en-US"/>
              </w:rPr>
              <w:t xml:space="preserve">           </w:t>
            </w:r>
          </w:p>
        </w:tc>
      </w:tr>
      <w:tr w:rsidR="00BA135F" w:rsidRPr="007E41CA" w:rsidTr="00AF79EB">
        <w:tc>
          <w:tcPr>
            <w:tcW w:w="9900" w:type="dxa"/>
            <w:gridSpan w:val="4"/>
            <w:tcBorders>
              <w:top w:val="single" w:sz="4" w:space="0" w:color="auto"/>
              <w:left w:val="single" w:sz="4" w:space="0" w:color="auto"/>
              <w:bottom w:val="single" w:sz="4" w:space="0" w:color="auto"/>
              <w:right w:val="single" w:sz="4" w:space="0" w:color="auto"/>
            </w:tcBorders>
          </w:tcPr>
          <w:p w:rsidR="00BA135F" w:rsidRPr="007E41CA" w:rsidRDefault="00BA135F" w:rsidP="00FD415B">
            <w:pPr>
              <w:widowControl/>
              <w:overflowPunct/>
              <w:jc w:val="both"/>
              <w:rPr>
                <w:i/>
                <w:iCs/>
                <w:kern w:val="0"/>
                <w:sz w:val="22"/>
                <w:szCs w:val="22"/>
                <w:highlight w:val="lightGray"/>
                <w:lang w:val="en-GB" w:eastAsia="en-US"/>
              </w:rPr>
            </w:pPr>
            <w:r w:rsidRPr="007E41CA">
              <w:rPr>
                <w:b/>
                <w:bCs/>
                <w:kern w:val="0"/>
                <w:sz w:val="22"/>
                <w:szCs w:val="22"/>
                <w:lang w:val="en-GB" w:eastAsia="en-US"/>
              </w:rPr>
              <w:t xml:space="preserve">IV.2) INFORMATION THAT SHOULD BE IMPROVED OR ADDED </w:t>
            </w:r>
            <w:r w:rsidRPr="007E41CA">
              <w:rPr>
                <w:i/>
                <w:iCs/>
                <w:kern w:val="0"/>
                <w:sz w:val="22"/>
                <w:szCs w:val="22"/>
                <w:highlight w:val="lightGray"/>
                <w:lang w:val="en-GB" w:eastAsia="en-US"/>
              </w:rPr>
              <w:t>(if applicable; specify the place of the text or the dates that should be improved or added, please always provide the relevant articles &amp; paragraph number of the original notice)</w:t>
            </w:r>
          </w:p>
        </w:tc>
      </w:tr>
      <w:tr w:rsidR="00565C96" w:rsidRPr="007E41CA" w:rsidTr="00AF79EB">
        <w:tc>
          <w:tcPr>
            <w:tcW w:w="3960" w:type="dxa"/>
            <w:tcBorders>
              <w:top w:val="single" w:sz="4" w:space="0" w:color="auto"/>
              <w:left w:val="single" w:sz="4" w:space="0" w:color="auto"/>
              <w:bottom w:val="single" w:sz="4" w:space="0" w:color="auto"/>
              <w:right w:val="single" w:sz="4" w:space="0" w:color="auto"/>
            </w:tcBorders>
          </w:tcPr>
          <w:p w:rsidR="00565C96" w:rsidRPr="007E41CA" w:rsidRDefault="00565C96" w:rsidP="00BA135F">
            <w:pPr>
              <w:widowControl/>
              <w:overflowPunct/>
              <w:rPr>
                <w:b/>
                <w:bCs/>
                <w:kern w:val="0"/>
                <w:sz w:val="22"/>
                <w:szCs w:val="22"/>
                <w:lang w:val="en-GB" w:eastAsia="en-US"/>
              </w:rPr>
            </w:pPr>
          </w:p>
          <w:p w:rsidR="00565C96" w:rsidRPr="007E41CA" w:rsidRDefault="00565C96" w:rsidP="00BA135F">
            <w:pPr>
              <w:widowControl/>
              <w:overflowPunct/>
              <w:rPr>
                <w:b/>
                <w:bCs/>
                <w:kern w:val="0"/>
                <w:sz w:val="22"/>
                <w:szCs w:val="22"/>
                <w:lang w:val="en-GB" w:eastAsia="en-US"/>
              </w:rPr>
            </w:pPr>
            <w:r w:rsidRPr="007E41CA">
              <w:rPr>
                <w:b/>
                <w:bCs/>
                <w:kern w:val="0"/>
                <w:sz w:val="22"/>
                <w:szCs w:val="22"/>
                <w:lang w:val="en-GB" w:eastAsia="en-US"/>
              </w:rPr>
              <w:t xml:space="preserve">IV.2.1 </w:t>
            </w:r>
            <w:r w:rsidRPr="007E41CA">
              <w:rPr>
                <w:kern w:val="0"/>
                <w:sz w:val="22"/>
                <w:szCs w:val="22"/>
                <w:lang w:val="en-GB" w:eastAsia="en-US"/>
              </w:rPr>
              <w:t xml:space="preserve">) </w:t>
            </w:r>
            <w:r w:rsidRPr="00977649">
              <w:rPr>
                <w:b/>
                <w:iCs/>
                <w:color w:val="0000C8"/>
                <w:sz w:val="22"/>
                <w:szCs w:val="22"/>
              </w:rPr>
              <w:t>Modification of information</w:t>
            </w:r>
            <w:r w:rsidR="00977649" w:rsidRPr="00977649">
              <w:rPr>
                <w:b/>
                <w:iCs/>
                <w:color w:val="0000C8"/>
                <w:sz w:val="22"/>
                <w:szCs w:val="22"/>
              </w:rPr>
              <w:fldChar w:fldCharType="begin">
                <w:ffData>
                  <w:name w:val=""/>
                  <w:enabled/>
                  <w:calcOnExit w:val="0"/>
                  <w:checkBox>
                    <w:sizeAuto/>
                    <w:default w:val="1"/>
                  </w:checkBox>
                </w:ffData>
              </w:fldChar>
            </w:r>
            <w:r w:rsidR="00977649" w:rsidRPr="00977649">
              <w:rPr>
                <w:b/>
                <w:iCs/>
                <w:color w:val="0000C8"/>
                <w:sz w:val="22"/>
                <w:szCs w:val="22"/>
              </w:rPr>
              <w:instrText xml:space="preserve"> FORMCHECKBOX </w:instrText>
            </w:r>
            <w:r w:rsidR="008379DA">
              <w:rPr>
                <w:b/>
                <w:iCs/>
                <w:color w:val="0000C8"/>
                <w:sz w:val="22"/>
                <w:szCs w:val="22"/>
              </w:rPr>
            </w:r>
            <w:r w:rsidR="008379DA">
              <w:rPr>
                <w:b/>
                <w:iCs/>
                <w:color w:val="0000C8"/>
                <w:sz w:val="22"/>
                <w:szCs w:val="22"/>
              </w:rPr>
              <w:fldChar w:fldCharType="separate"/>
            </w:r>
            <w:r w:rsidR="00977649" w:rsidRPr="00977649">
              <w:rPr>
                <w:b/>
                <w:iCs/>
                <w:color w:val="0000C8"/>
                <w:sz w:val="22"/>
                <w:szCs w:val="22"/>
              </w:rPr>
              <w:fldChar w:fldCharType="end"/>
            </w:r>
            <w:r w:rsidR="00AF79EB" w:rsidRPr="00977649">
              <w:rPr>
                <w:b/>
                <w:iCs/>
                <w:color w:val="0000C8"/>
                <w:sz w:val="22"/>
                <w:szCs w:val="22"/>
              </w:rPr>
              <w:t xml:space="preserve">  originals submitted by the Contracting Authority</w:t>
            </w:r>
          </w:p>
          <w:p w:rsidR="00565C96" w:rsidRPr="007E41CA" w:rsidRDefault="00565C96" w:rsidP="00BA135F">
            <w:pPr>
              <w:widowControl/>
              <w:overflowPunct/>
              <w:rPr>
                <w:b/>
                <w:bCs/>
                <w:kern w:val="0"/>
                <w:sz w:val="22"/>
                <w:szCs w:val="22"/>
                <w:lang w:val="en-GB" w:eastAsia="en-US"/>
              </w:rPr>
            </w:pPr>
          </w:p>
          <w:p w:rsidR="00565C96" w:rsidRPr="007E41CA" w:rsidRDefault="00565C96" w:rsidP="00BA135F">
            <w:pPr>
              <w:widowControl/>
              <w:overflowPunct/>
              <w:rPr>
                <w:b/>
                <w:bCs/>
                <w:kern w:val="0"/>
                <w:sz w:val="22"/>
                <w:szCs w:val="22"/>
                <w:lang w:val="en-GB" w:eastAsia="en-US"/>
              </w:rPr>
            </w:pPr>
          </w:p>
          <w:p w:rsidR="00565C96" w:rsidRPr="007E41CA" w:rsidRDefault="00565C96" w:rsidP="00565C96">
            <w:pPr>
              <w:widowControl/>
              <w:overflowPunct/>
              <w:rPr>
                <w:b/>
                <w:bCs/>
                <w:kern w:val="0"/>
                <w:sz w:val="22"/>
                <w:szCs w:val="22"/>
                <w:lang w:val="en-GB" w:eastAsia="en-US"/>
              </w:rPr>
            </w:pPr>
          </w:p>
        </w:tc>
        <w:tc>
          <w:tcPr>
            <w:tcW w:w="4140" w:type="dxa"/>
            <w:gridSpan w:val="2"/>
            <w:tcBorders>
              <w:top w:val="single" w:sz="4" w:space="0" w:color="auto"/>
              <w:left w:val="single" w:sz="4" w:space="0" w:color="auto"/>
              <w:bottom w:val="single" w:sz="4" w:space="0" w:color="auto"/>
              <w:right w:val="single" w:sz="4" w:space="0" w:color="auto"/>
            </w:tcBorders>
          </w:tcPr>
          <w:p w:rsidR="00565C96" w:rsidRPr="007E41CA" w:rsidRDefault="00565C96" w:rsidP="00565C96">
            <w:pPr>
              <w:widowControl/>
              <w:overflowPunct/>
              <w:rPr>
                <w:b/>
                <w:bCs/>
                <w:kern w:val="0"/>
                <w:sz w:val="22"/>
                <w:szCs w:val="22"/>
                <w:lang w:val="en-GB" w:eastAsia="en-US"/>
              </w:rPr>
            </w:pPr>
          </w:p>
          <w:p w:rsidR="00565C96" w:rsidRPr="007E41CA" w:rsidRDefault="00565C96" w:rsidP="00BA135F">
            <w:pPr>
              <w:widowControl/>
              <w:overflowPunct/>
              <w:rPr>
                <w:b/>
                <w:bCs/>
                <w:kern w:val="0"/>
                <w:sz w:val="22"/>
                <w:szCs w:val="22"/>
                <w:lang w:val="en-GB" w:eastAsia="en-US"/>
              </w:rPr>
            </w:pPr>
            <w:r w:rsidRPr="007E41CA">
              <w:rPr>
                <w:b/>
                <w:bCs/>
                <w:kern w:val="0"/>
                <w:sz w:val="22"/>
                <w:szCs w:val="22"/>
                <w:lang w:val="en-GB" w:eastAsia="en-US"/>
              </w:rPr>
              <w:t xml:space="preserve">Publication on </w:t>
            </w:r>
            <w:r w:rsidR="00AF79EB" w:rsidRPr="007E41CA">
              <w:rPr>
                <w:b/>
                <w:bCs/>
                <w:kern w:val="0"/>
                <w:sz w:val="22"/>
                <w:szCs w:val="22"/>
                <w:lang w:val="en-GB" w:eastAsia="en-US"/>
              </w:rPr>
              <w:t xml:space="preserve">the KRPP </w:t>
            </w:r>
            <w:r w:rsidR="00A40F72" w:rsidRPr="007E41CA">
              <w:rPr>
                <w:b/>
                <w:sz w:val="22"/>
                <w:szCs w:val="22"/>
                <w:lang w:val="en-GB"/>
              </w:rPr>
              <w:fldChar w:fldCharType="begin">
                <w:ffData>
                  <w:name w:val="Check40"/>
                  <w:enabled/>
                  <w:calcOnExit w:val="0"/>
                  <w:checkBox>
                    <w:sizeAuto/>
                    <w:default w:val="0"/>
                  </w:checkBox>
                </w:ffData>
              </w:fldChar>
            </w:r>
            <w:r w:rsidR="00AF79EB" w:rsidRPr="007E41CA">
              <w:rPr>
                <w:b/>
                <w:sz w:val="22"/>
                <w:szCs w:val="22"/>
                <w:lang w:val="en-GB"/>
              </w:rPr>
              <w:instrText xml:space="preserve"> FORMCHECKBOX </w:instrText>
            </w:r>
            <w:r w:rsidR="008379DA">
              <w:rPr>
                <w:b/>
                <w:sz w:val="22"/>
                <w:szCs w:val="22"/>
                <w:lang w:val="en-GB"/>
              </w:rPr>
            </w:r>
            <w:r w:rsidR="008379DA">
              <w:rPr>
                <w:b/>
                <w:sz w:val="22"/>
                <w:szCs w:val="22"/>
                <w:lang w:val="en-GB"/>
              </w:rPr>
              <w:fldChar w:fldCharType="separate"/>
            </w:r>
            <w:r w:rsidR="00A40F72" w:rsidRPr="007E41CA">
              <w:rPr>
                <w:b/>
                <w:sz w:val="22"/>
                <w:szCs w:val="22"/>
                <w:lang w:val="en-GB"/>
              </w:rPr>
              <w:fldChar w:fldCharType="end"/>
            </w:r>
            <w:r w:rsidR="00AF79EB" w:rsidRPr="007E41CA">
              <w:rPr>
                <w:b/>
                <w:bCs/>
                <w:kern w:val="0"/>
                <w:sz w:val="22"/>
                <w:szCs w:val="22"/>
                <w:lang w:val="en-GB" w:eastAsia="en-US"/>
              </w:rPr>
              <w:t>website</w:t>
            </w:r>
            <w:r w:rsidR="00AF79EB" w:rsidRPr="007E41CA">
              <w:rPr>
                <w:kern w:val="0"/>
                <w:sz w:val="22"/>
                <w:szCs w:val="22"/>
                <w:lang w:val="en-GB" w:eastAsia="en-US"/>
              </w:rPr>
              <w:t xml:space="preserve">  </w:t>
            </w:r>
            <w:r w:rsidR="00AF79EB" w:rsidRPr="007E41CA">
              <w:rPr>
                <w:b/>
                <w:bCs/>
                <w:kern w:val="0"/>
                <w:sz w:val="22"/>
                <w:szCs w:val="22"/>
                <w:lang w:val="en-GB" w:eastAsia="en-US"/>
              </w:rPr>
              <w:t>is not in accordance with the original information submitted by the Contracting Authority</w:t>
            </w:r>
          </w:p>
        </w:tc>
        <w:tc>
          <w:tcPr>
            <w:tcW w:w="1800" w:type="dxa"/>
            <w:tcBorders>
              <w:top w:val="single" w:sz="4" w:space="0" w:color="auto"/>
              <w:left w:val="single" w:sz="4" w:space="0" w:color="auto"/>
              <w:bottom w:val="single" w:sz="4" w:space="0" w:color="auto"/>
              <w:right w:val="single" w:sz="4" w:space="0" w:color="auto"/>
            </w:tcBorders>
          </w:tcPr>
          <w:p w:rsidR="00565C96" w:rsidRPr="007E41CA" w:rsidRDefault="00565C96" w:rsidP="00BA135F">
            <w:pPr>
              <w:widowControl/>
              <w:overflowPunct/>
              <w:rPr>
                <w:b/>
                <w:bCs/>
                <w:kern w:val="0"/>
                <w:sz w:val="22"/>
                <w:szCs w:val="22"/>
                <w:lang w:val="en-GB" w:eastAsia="en-US"/>
              </w:rPr>
            </w:pPr>
          </w:p>
          <w:p w:rsidR="00565C96" w:rsidRPr="007E41CA" w:rsidRDefault="00AF79EB" w:rsidP="00BA135F">
            <w:pPr>
              <w:widowControl/>
              <w:overflowPunct/>
              <w:rPr>
                <w:b/>
                <w:bCs/>
                <w:kern w:val="0"/>
                <w:sz w:val="22"/>
                <w:szCs w:val="22"/>
                <w:lang w:val="en-GB" w:eastAsia="en-US"/>
              </w:rPr>
            </w:pPr>
            <w:r w:rsidRPr="007E41CA">
              <w:rPr>
                <w:b/>
                <w:bCs/>
                <w:kern w:val="0"/>
                <w:sz w:val="22"/>
                <w:szCs w:val="22"/>
                <w:lang w:val="en-GB" w:eastAsia="en-US"/>
              </w:rPr>
              <w:t>Both</w:t>
            </w:r>
            <w:r w:rsidR="00A40F72" w:rsidRPr="007E41CA">
              <w:rPr>
                <w:b/>
                <w:sz w:val="22"/>
                <w:szCs w:val="22"/>
                <w:lang w:val="en-GB"/>
              </w:rPr>
              <w:fldChar w:fldCharType="begin">
                <w:ffData>
                  <w:name w:val="Check40"/>
                  <w:enabled/>
                  <w:calcOnExit w:val="0"/>
                  <w:checkBox>
                    <w:sizeAuto/>
                    <w:default w:val="0"/>
                  </w:checkBox>
                </w:ffData>
              </w:fldChar>
            </w:r>
            <w:r w:rsidRPr="007E41CA">
              <w:rPr>
                <w:b/>
                <w:sz w:val="22"/>
                <w:szCs w:val="22"/>
                <w:lang w:val="en-GB"/>
              </w:rPr>
              <w:instrText xml:space="preserve"> FORMCHECKBOX </w:instrText>
            </w:r>
            <w:r w:rsidR="008379DA">
              <w:rPr>
                <w:b/>
                <w:sz w:val="22"/>
                <w:szCs w:val="22"/>
                <w:lang w:val="en-GB"/>
              </w:rPr>
            </w:r>
            <w:r w:rsidR="008379DA">
              <w:rPr>
                <w:b/>
                <w:sz w:val="22"/>
                <w:szCs w:val="22"/>
                <w:lang w:val="en-GB"/>
              </w:rPr>
              <w:fldChar w:fldCharType="separate"/>
            </w:r>
            <w:r w:rsidR="00A40F72" w:rsidRPr="007E41CA">
              <w:rPr>
                <w:b/>
                <w:sz w:val="22"/>
                <w:szCs w:val="22"/>
                <w:lang w:val="en-GB"/>
              </w:rPr>
              <w:fldChar w:fldCharType="end"/>
            </w:r>
            <w:r w:rsidR="00565C96" w:rsidRPr="007E41CA">
              <w:rPr>
                <w:b/>
                <w:bCs/>
                <w:kern w:val="0"/>
                <w:sz w:val="22"/>
                <w:szCs w:val="22"/>
                <w:lang w:val="en-GB" w:eastAsia="en-US"/>
              </w:rPr>
              <w:t xml:space="preserve"> </w:t>
            </w:r>
            <w:r w:rsidR="00565C96" w:rsidRPr="007E41CA">
              <w:rPr>
                <w:kern w:val="0"/>
                <w:sz w:val="22"/>
                <w:szCs w:val="22"/>
                <w:lang w:val="en-GB" w:eastAsia="en-US"/>
              </w:rPr>
              <w:t xml:space="preserve">  </w:t>
            </w:r>
          </w:p>
          <w:p w:rsidR="00565C96" w:rsidRPr="007E41CA" w:rsidRDefault="00565C96" w:rsidP="00BA135F">
            <w:pPr>
              <w:widowControl/>
              <w:overflowPunct/>
              <w:rPr>
                <w:b/>
                <w:bCs/>
                <w:kern w:val="0"/>
                <w:sz w:val="22"/>
                <w:szCs w:val="22"/>
                <w:lang w:val="en-GB" w:eastAsia="en-US"/>
              </w:rPr>
            </w:pPr>
          </w:p>
          <w:p w:rsidR="00565C96" w:rsidRPr="007E41CA" w:rsidRDefault="00565C96" w:rsidP="00BA135F">
            <w:pPr>
              <w:widowControl/>
              <w:overflowPunct/>
              <w:rPr>
                <w:b/>
                <w:bCs/>
                <w:kern w:val="0"/>
                <w:sz w:val="22"/>
                <w:szCs w:val="22"/>
                <w:lang w:val="en-GB" w:eastAsia="en-US"/>
              </w:rPr>
            </w:pPr>
          </w:p>
          <w:p w:rsidR="00565C96" w:rsidRPr="007E41CA" w:rsidRDefault="00565C96" w:rsidP="00565C96">
            <w:pPr>
              <w:widowControl/>
              <w:overflowPunct/>
              <w:rPr>
                <w:b/>
                <w:bCs/>
                <w:kern w:val="0"/>
                <w:sz w:val="22"/>
                <w:szCs w:val="22"/>
                <w:lang w:val="en-GB" w:eastAsia="en-US"/>
              </w:rPr>
            </w:pPr>
            <w:r w:rsidRPr="007E41CA">
              <w:rPr>
                <w:b/>
                <w:bCs/>
                <w:kern w:val="0"/>
                <w:sz w:val="22"/>
                <w:szCs w:val="22"/>
                <w:lang w:val="en-GB" w:eastAsia="en-US"/>
              </w:rPr>
              <w:t xml:space="preserve">                                            </w:t>
            </w:r>
          </w:p>
        </w:tc>
      </w:tr>
      <w:tr w:rsidR="00FC195C" w:rsidRPr="007E41CA" w:rsidTr="00FD415B">
        <w:trPr>
          <w:trHeight w:val="431"/>
        </w:trPr>
        <w:tc>
          <w:tcPr>
            <w:tcW w:w="3960" w:type="dxa"/>
            <w:tcBorders>
              <w:top w:val="single" w:sz="4" w:space="0" w:color="auto"/>
              <w:left w:val="single" w:sz="4" w:space="0" w:color="auto"/>
              <w:bottom w:val="single" w:sz="4" w:space="0" w:color="auto"/>
              <w:right w:val="single" w:sz="4" w:space="0" w:color="auto"/>
            </w:tcBorders>
          </w:tcPr>
          <w:p w:rsidR="00FC195C" w:rsidRPr="007E41CA" w:rsidRDefault="00FC195C" w:rsidP="00BA135F">
            <w:pPr>
              <w:widowControl/>
              <w:overflowPunct/>
              <w:rPr>
                <w:b/>
                <w:bCs/>
                <w:kern w:val="0"/>
                <w:sz w:val="22"/>
                <w:szCs w:val="22"/>
                <w:lang w:val="en-GB" w:eastAsia="en-US"/>
              </w:rPr>
            </w:pPr>
          </w:p>
          <w:p w:rsidR="00FC195C" w:rsidRPr="007E41CA" w:rsidRDefault="00FC195C" w:rsidP="00BA135F">
            <w:pPr>
              <w:widowControl/>
              <w:overflowPunct/>
              <w:rPr>
                <w:b/>
                <w:sz w:val="22"/>
                <w:szCs w:val="22"/>
                <w:lang w:val="en-GB"/>
              </w:rPr>
            </w:pPr>
            <w:r w:rsidRPr="007E41CA">
              <w:rPr>
                <w:b/>
                <w:bCs/>
                <w:kern w:val="0"/>
                <w:sz w:val="22"/>
                <w:szCs w:val="22"/>
                <w:lang w:val="en-GB" w:eastAsia="en-US"/>
              </w:rPr>
              <w:t xml:space="preserve">IV.2.2) </w:t>
            </w:r>
            <w:r w:rsidRPr="00977649">
              <w:rPr>
                <w:b/>
                <w:iCs/>
                <w:color w:val="0000C8"/>
                <w:sz w:val="22"/>
                <w:szCs w:val="22"/>
              </w:rPr>
              <w:t>In the original notice</w:t>
            </w:r>
            <w:r w:rsidR="00977649" w:rsidRPr="00977649">
              <w:rPr>
                <w:b/>
                <w:iCs/>
                <w:color w:val="0000C8"/>
                <w:sz w:val="22"/>
                <w:szCs w:val="22"/>
              </w:rPr>
              <w:fldChar w:fldCharType="begin">
                <w:ffData>
                  <w:name w:val=""/>
                  <w:enabled/>
                  <w:calcOnExit w:val="0"/>
                  <w:checkBox>
                    <w:sizeAuto/>
                    <w:default w:val="1"/>
                  </w:checkBox>
                </w:ffData>
              </w:fldChar>
            </w:r>
            <w:r w:rsidR="00977649" w:rsidRPr="00977649">
              <w:rPr>
                <w:b/>
                <w:iCs/>
                <w:color w:val="0000C8"/>
                <w:sz w:val="22"/>
                <w:szCs w:val="22"/>
              </w:rPr>
              <w:instrText xml:space="preserve"> FORMCHECKBOX </w:instrText>
            </w:r>
            <w:r w:rsidR="008379DA">
              <w:rPr>
                <w:b/>
                <w:iCs/>
                <w:color w:val="0000C8"/>
                <w:sz w:val="22"/>
                <w:szCs w:val="22"/>
              </w:rPr>
            </w:r>
            <w:r w:rsidR="008379DA">
              <w:rPr>
                <w:b/>
                <w:iCs/>
                <w:color w:val="0000C8"/>
                <w:sz w:val="22"/>
                <w:szCs w:val="22"/>
              </w:rPr>
              <w:fldChar w:fldCharType="separate"/>
            </w:r>
            <w:r w:rsidR="00977649" w:rsidRPr="00977649">
              <w:rPr>
                <w:b/>
                <w:iCs/>
                <w:color w:val="0000C8"/>
                <w:sz w:val="22"/>
                <w:szCs w:val="22"/>
              </w:rPr>
              <w:fldChar w:fldCharType="end"/>
            </w:r>
          </w:p>
          <w:p w:rsidR="00FC195C" w:rsidRPr="007E41CA" w:rsidRDefault="00FC195C" w:rsidP="00BA135F">
            <w:pPr>
              <w:widowControl/>
              <w:overflowPunct/>
              <w:rPr>
                <w:b/>
                <w:bCs/>
                <w:kern w:val="0"/>
                <w:sz w:val="22"/>
                <w:szCs w:val="22"/>
                <w:lang w:val="en-GB" w:eastAsia="en-US"/>
              </w:rPr>
            </w:pPr>
          </w:p>
          <w:p w:rsidR="00FC195C" w:rsidRPr="007E41CA" w:rsidRDefault="00FC195C" w:rsidP="00FC195C">
            <w:pPr>
              <w:widowControl/>
              <w:overflowPunct/>
              <w:rPr>
                <w:b/>
                <w:bCs/>
                <w:kern w:val="0"/>
                <w:sz w:val="22"/>
                <w:szCs w:val="22"/>
                <w:lang w:val="en-GB" w:eastAsia="en-US"/>
              </w:rPr>
            </w:pPr>
          </w:p>
        </w:tc>
        <w:tc>
          <w:tcPr>
            <w:tcW w:w="4140" w:type="dxa"/>
            <w:gridSpan w:val="2"/>
            <w:tcBorders>
              <w:top w:val="single" w:sz="4" w:space="0" w:color="auto"/>
              <w:left w:val="single" w:sz="4" w:space="0" w:color="auto"/>
              <w:bottom w:val="single" w:sz="4" w:space="0" w:color="auto"/>
              <w:right w:val="single" w:sz="4" w:space="0" w:color="auto"/>
            </w:tcBorders>
          </w:tcPr>
          <w:p w:rsidR="00FC195C" w:rsidRPr="007E41CA" w:rsidRDefault="00FC195C">
            <w:pPr>
              <w:widowControl/>
              <w:overflowPunct/>
              <w:autoSpaceDE/>
              <w:autoSpaceDN/>
              <w:adjustRightInd/>
              <w:rPr>
                <w:b/>
                <w:bCs/>
                <w:kern w:val="0"/>
                <w:sz w:val="22"/>
                <w:szCs w:val="22"/>
                <w:lang w:val="en-GB" w:eastAsia="en-US"/>
              </w:rPr>
            </w:pPr>
          </w:p>
          <w:p w:rsidR="00FC195C" w:rsidRPr="007E41CA" w:rsidRDefault="00FD415B" w:rsidP="00BA135F">
            <w:pPr>
              <w:widowControl/>
              <w:overflowPunct/>
              <w:rPr>
                <w:b/>
                <w:bCs/>
                <w:kern w:val="0"/>
                <w:sz w:val="22"/>
                <w:szCs w:val="22"/>
                <w:lang w:val="en-GB" w:eastAsia="en-US"/>
              </w:rPr>
            </w:pPr>
            <w:r w:rsidRPr="007E41CA">
              <w:rPr>
                <w:b/>
                <w:bCs/>
                <w:kern w:val="0"/>
                <w:sz w:val="22"/>
                <w:szCs w:val="22"/>
                <w:lang w:val="en-GB" w:eastAsia="en-US"/>
              </w:rPr>
              <w:t>In the tender documents</w:t>
            </w:r>
            <w:r w:rsidR="00A40F72" w:rsidRPr="007E41CA">
              <w:rPr>
                <w:b/>
                <w:sz w:val="22"/>
                <w:szCs w:val="22"/>
                <w:lang w:val="en-GB"/>
              </w:rPr>
              <w:fldChar w:fldCharType="begin">
                <w:ffData>
                  <w:name w:val="Check40"/>
                  <w:enabled/>
                  <w:calcOnExit w:val="0"/>
                  <w:checkBox>
                    <w:sizeAuto/>
                    <w:default w:val="0"/>
                  </w:checkBox>
                </w:ffData>
              </w:fldChar>
            </w:r>
            <w:r w:rsidR="00FC195C" w:rsidRPr="007E41CA">
              <w:rPr>
                <w:b/>
                <w:sz w:val="22"/>
                <w:szCs w:val="22"/>
                <w:lang w:val="en-GB"/>
              </w:rPr>
              <w:instrText xml:space="preserve"> FORMCHECKBOX </w:instrText>
            </w:r>
            <w:r w:rsidR="008379DA">
              <w:rPr>
                <w:b/>
                <w:sz w:val="22"/>
                <w:szCs w:val="22"/>
                <w:lang w:val="en-GB"/>
              </w:rPr>
            </w:r>
            <w:r w:rsidR="008379DA">
              <w:rPr>
                <w:b/>
                <w:sz w:val="22"/>
                <w:szCs w:val="22"/>
                <w:lang w:val="en-GB"/>
              </w:rPr>
              <w:fldChar w:fldCharType="separate"/>
            </w:r>
            <w:r w:rsidR="00A40F72" w:rsidRPr="007E41CA">
              <w:rPr>
                <w:b/>
                <w:sz w:val="22"/>
                <w:szCs w:val="22"/>
                <w:lang w:val="en-GB"/>
              </w:rPr>
              <w:fldChar w:fldCharType="end"/>
            </w:r>
            <w:r w:rsidR="00FC195C" w:rsidRPr="007E41CA">
              <w:rPr>
                <w:b/>
                <w:bCs/>
                <w:kern w:val="0"/>
                <w:sz w:val="22"/>
                <w:szCs w:val="22"/>
                <w:lang w:val="en-GB" w:eastAsia="en-US"/>
              </w:rPr>
              <w:t xml:space="preserve">                  </w:t>
            </w:r>
          </w:p>
          <w:p w:rsidR="00FC195C" w:rsidRPr="007E41CA" w:rsidRDefault="00FC195C" w:rsidP="00FD415B">
            <w:pPr>
              <w:widowControl/>
              <w:overflowPunct/>
              <w:rPr>
                <w:b/>
                <w:bCs/>
                <w:kern w:val="0"/>
                <w:sz w:val="22"/>
                <w:szCs w:val="22"/>
                <w:lang w:val="en-GB" w:eastAsia="en-US"/>
              </w:rPr>
            </w:pPr>
          </w:p>
        </w:tc>
        <w:tc>
          <w:tcPr>
            <w:tcW w:w="1800" w:type="dxa"/>
            <w:tcBorders>
              <w:top w:val="single" w:sz="4" w:space="0" w:color="auto"/>
              <w:left w:val="single" w:sz="4" w:space="0" w:color="auto"/>
              <w:bottom w:val="single" w:sz="4" w:space="0" w:color="auto"/>
              <w:right w:val="single" w:sz="4" w:space="0" w:color="auto"/>
            </w:tcBorders>
          </w:tcPr>
          <w:p w:rsidR="00FC195C" w:rsidRPr="007E41CA" w:rsidRDefault="00FC195C" w:rsidP="00BA135F">
            <w:pPr>
              <w:rPr>
                <w:b/>
                <w:bCs/>
                <w:kern w:val="0"/>
                <w:sz w:val="22"/>
                <w:szCs w:val="22"/>
                <w:lang w:val="en-GB" w:eastAsia="en-US"/>
              </w:rPr>
            </w:pPr>
          </w:p>
          <w:p w:rsidR="00FC195C" w:rsidRPr="007E41CA" w:rsidRDefault="00AF79EB" w:rsidP="00BA135F">
            <w:pPr>
              <w:rPr>
                <w:b/>
                <w:bCs/>
                <w:kern w:val="0"/>
                <w:sz w:val="22"/>
                <w:szCs w:val="22"/>
                <w:lang w:val="en-GB" w:eastAsia="en-US"/>
              </w:rPr>
            </w:pPr>
            <w:r w:rsidRPr="007E41CA">
              <w:rPr>
                <w:b/>
                <w:bCs/>
                <w:kern w:val="0"/>
                <w:sz w:val="22"/>
                <w:szCs w:val="22"/>
                <w:lang w:val="en-GB" w:eastAsia="en-US"/>
              </w:rPr>
              <w:t>Both</w:t>
            </w:r>
            <w:r w:rsidR="00A40F72" w:rsidRPr="007E41CA">
              <w:rPr>
                <w:b/>
                <w:sz w:val="22"/>
                <w:szCs w:val="22"/>
                <w:lang w:val="en-GB"/>
              </w:rPr>
              <w:fldChar w:fldCharType="begin">
                <w:ffData>
                  <w:name w:val="Check40"/>
                  <w:enabled/>
                  <w:calcOnExit w:val="0"/>
                  <w:checkBox>
                    <w:sizeAuto/>
                    <w:default w:val="0"/>
                  </w:checkBox>
                </w:ffData>
              </w:fldChar>
            </w:r>
            <w:r w:rsidR="00FC195C" w:rsidRPr="007E41CA">
              <w:rPr>
                <w:b/>
                <w:sz w:val="22"/>
                <w:szCs w:val="22"/>
                <w:lang w:val="en-GB"/>
              </w:rPr>
              <w:instrText xml:space="preserve"> FORMCHECKBOX </w:instrText>
            </w:r>
            <w:r w:rsidR="008379DA">
              <w:rPr>
                <w:b/>
                <w:sz w:val="22"/>
                <w:szCs w:val="22"/>
                <w:lang w:val="en-GB"/>
              </w:rPr>
            </w:r>
            <w:r w:rsidR="008379DA">
              <w:rPr>
                <w:b/>
                <w:sz w:val="22"/>
                <w:szCs w:val="22"/>
                <w:lang w:val="en-GB"/>
              </w:rPr>
              <w:fldChar w:fldCharType="separate"/>
            </w:r>
            <w:r w:rsidR="00A40F72" w:rsidRPr="007E41CA">
              <w:rPr>
                <w:b/>
                <w:sz w:val="22"/>
                <w:szCs w:val="22"/>
                <w:lang w:val="en-GB"/>
              </w:rPr>
              <w:fldChar w:fldCharType="end"/>
            </w:r>
            <w:r w:rsidR="00FC195C" w:rsidRPr="007E41CA">
              <w:rPr>
                <w:kern w:val="0"/>
                <w:sz w:val="22"/>
                <w:szCs w:val="22"/>
                <w:lang w:val="en-GB" w:eastAsia="en-US"/>
              </w:rPr>
              <w:t xml:space="preserve">  </w:t>
            </w:r>
          </w:p>
        </w:tc>
      </w:tr>
      <w:tr w:rsidR="00565C96" w:rsidRPr="007E41CA" w:rsidTr="00AF79EB">
        <w:trPr>
          <w:trHeight w:val="431"/>
        </w:trPr>
        <w:tc>
          <w:tcPr>
            <w:tcW w:w="9900" w:type="dxa"/>
            <w:gridSpan w:val="4"/>
            <w:tcBorders>
              <w:top w:val="single" w:sz="4" w:space="0" w:color="auto"/>
              <w:left w:val="single" w:sz="4" w:space="0" w:color="auto"/>
              <w:bottom w:val="single" w:sz="4" w:space="0" w:color="auto"/>
              <w:right w:val="single" w:sz="4" w:space="0" w:color="auto"/>
            </w:tcBorders>
          </w:tcPr>
          <w:p w:rsidR="00565C96" w:rsidRPr="007E41CA" w:rsidRDefault="00565C96" w:rsidP="00FD415B">
            <w:pPr>
              <w:widowControl/>
              <w:overflowPunct/>
              <w:rPr>
                <w:b/>
                <w:bCs/>
                <w:kern w:val="0"/>
                <w:sz w:val="22"/>
                <w:szCs w:val="22"/>
                <w:lang w:val="en-GB" w:eastAsia="en-US"/>
              </w:rPr>
            </w:pPr>
            <w:r w:rsidRPr="007E41CA">
              <w:rPr>
                <w:b/>
                <w:bCs/>
                <w:kern w:val="0"/>
                <w:sz w:val="22"/>
                <w:szCs w:val="22"/>
                <w:lang w:val="en-GB" w:eastAsia="en-US"/>
              </w:rPr>
              <w:t xml:space="preserve">IV.2.3) The text that should be improved/added to the original notice </w:t>
            </w:r>
            <w:r w:rsidRPr="007E41CA">
              <w:rPr>
                <w:i/>
                <w:iCs/>
                <w:kern w:val="0"/>
                <w:sz w:val="22"/>
                <w:szCs w:val="22"/>
                <w:lang w:val="en-GB" w:eastAsia="en-US"/>
              </w:rPr>
              <w:t>(if applicable)</w:t>
            </w:r>
          </w:p>
        </w:tc>
      </w:tr>
      <w:tr w:rsidR="00565C96" w:rsidRPr="007E41CA" w:rsidTr="0043530F">
        <w:trPr>
          <w:trHeight w:val="269"/>
        </w:trPr>
        <w:tc>
          <w:tcPr>
            <w:tcW w:w="3960" w:type="dxa"/>
            <w:tcBorders>
              <w:top w:val="single" w:sz="4" w:space="0" w:color="auto"/>
              <w:left w:val="single" w:sz="4" w:space="0" w:color="auto"/>
              <w:bottom w:val="single" w:sz="4" w:space="0" w:color="auto"/>
              <w:right w:val="single" w:sz="4" w:space="0" w:color="auto"/>
            </w:tcBorders>
          </w:tcPr>
          <w:p w:rsidR="00565C96" w:rsidRPr="007E41CA" w:rsidRDefault="00FD415B" w:rsidP="00FD415B">
            <w:pPr>
              <w:widowControl/>
              <w:overflowPunct/>
              <w:rPr>
                <w:b/>
                <w:bCs/>
                <w:kern w:val="0"/>
                <w:sz w:val="22"/>
                <w:szCs w:val="22"/>
                <w:lang w:val="en-GB" w:eastAsia="en-US"/>
              </w:rPr>
            </w:pPr>
            <w:r w:rsidRPr="007E41CA">
              <w:rPr>
                <w:kern w:val="0"/>
                <w:sz w:val="22"/>
                <w:szCs w:val="22"/>
                <w:lang w:val="en-GB" w:eastAsia="en-US"/>
              </w:rPr>
              <w:t>The place of the text that needs to be modified:</w:t>
            </w:r>
          </w:p>
        </w:tc>
        <w:tc>
          <w:tcPr>
            <w:tcW w:w="2688" w:type="dxa"/>
            <w:tcBorders>
              <w:top w:val="single" w:sz="4" w:space="0" w:color="auto"/>
              <w:left w:val="single" w:sz="4" w:space="0" w:color="auto"/>
              <w:bottom w:val="single" w:sz="4" w:space="0" w:color="auto"/>
              <w:right w:val="single" w:sz="4" w:space="0" w:color="auto"/>
            </w:tcBorders>
          </w:tcPr>
          <w:p w:rsidR="00565C96" w:rsidRPr="007E41CA" w:rsidRDefault="00FD415B" w:rsidP="00565C96">
            <w:pPr>
              <w:widowControl/>
              <w:overflowPunct/>
              <w:rPr>
                <w:b/>
                <w:bCs/>
                <w:kern w:val="0"/>
                <w:sz w:val="22"/>
                <w:szCs w:val="22"/>
                <w:lang w:val="en-GB" w:eastAsia="en-US"/>
              </w:rPr>
            </w:pPr>
            <w:r w:rsidRPr="007E41CA">
              <w:rPr>
                <w:kern w:val="0"/>
                <w:sz w:val="22"/>
                <w:szCs w:val="22"/>
                <w:lang w:val="en-GB" w:eastAsia="en-US"/>
              </w:rPr>
              <w:t>Instead of:</w:t>
            </w:r>
          </w:p>
        </w:tc>
        <w:tc>
          <w:tcPr>
            <w:tcW w:w="3252" w:type="dxa"/>
            <w:gridSpan w:val="2"/>
            <w:tcBorders>
              <w:top w:val="single" w:sz="4" w:space="0" w:color="auto"/>
              <w:left w:val="single" w:sz="4" w:space="0" w:color="auto"/>
              <w:bottom w:val="single" w:sz="4" w:space="0" w:color="auto"/>
              <w:right w:val="single" w:sz="4" w:space="0" w:color="auto"/>
            </w:tcBorders>
          </w:tcPr>
          <w:p w:rsidR="00565C96" w:rsidRPr="007E41CA" w:rsidRDefault="0043530F" w:rsidP="00565C96">
            <w:pPr>
              <w:widowControl/>
              <w:overflowPunct/>
              <w:rPr>
                <w:b/>
                <w:bCs/>
                <w:kern w:val="0"/>
                <w:sz w:val="22"/>
                <w:szCs w:val="22"/>
                <w:lang w:val="en-GB" w:eastAsia="en-US"/>
              </w:rPr>
            </w:pPr>
            <w:r w:rsidRPr="007E41CA">
              <w:rPr>
                <w:b/>
                <w:kern w:val="0"/>
                <w:sz w:val="22"/>
                <w:szCs w:val="22"/>
                <w:lang w:val="en-GB" w:eastAsia="en-US"/>
              </w:rPr>
              <w:t xml:space="preserve">It is </w:t>
            </w:r>
            <w:r w:rsidRPr="007E41CA">
              <w:rPr>
                <w:kern w:val="0"/>
                <w:sz w:val="22"/>
                <w:szCs w:val="22"/>
                <w:lang w:val="en-GB" w:eastAsia="en-US"/>
              </w:rPr>
              <w:t>:</w:t>
            </w:r>
          </w:p>
        </w:tc>
      </w:tr>
      <w:tr w:rsidR="00977649" w:rsidRPr="007E41CA" w:rsidTr="005B3F02">
        <w:trPr>
          <w:trHeight w:val="251"/>
        </w:trPr>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977649" w:rsidRPr="004C6CF9" w:rsidRDefault="00977649" w:rsidP="00977649">
            <w:pPr>
              <w:widowControl/>
              <w:overflowPunct/>
              <w:rPr>
                <w:b/>
                <w:bCs/>
                <w:kern w:val="0"/>
                <w:sz w:val="22"/>
                <w:szCs w:val="22"/>
                <w:lang w:val="sq-AL" w:eastAsia="en-US"/>
              </w:rPr>
            </w:pPr>
            <w:r w:rsidRPr="00977649">
              <w:rPr>
                <w:b/>
                <w:bCs/>
                <w:sz w:val="22"/>
                <w:szCs w:val="22"/>
              </w:rPr>
              <w:t xml:space="preserve">IV.3.2) Conditions for receiving the [tender file] by email: </w:t>
            </w:r>
          </w:p>
        </w:tc>
        <w:tc>
          <w:tcPr>
            <w:tcW w:w="2688" w:type="dxa"/>
            <w:tcBorders>
              <w:top w:val="single" w:sz="4" w:space="0" w:color="auto"/>
              <w:left w:val="single" w:sz="4" w:space="0" w:color="auto"/>
              <w:bottom w:val="single" w:sz="4" w:space="0" w:color="auto"/>
              <w:right w:val="single" w:sz="4" w:space="0" w:color="auto"/>
            </w:tcBorders>
            <w:shd w:val="clear" w:color="auto" w:fill="auto"/>
            <w:vAlign w:val="center"/>
          </w:tcPr>
          <w:p w:rsidR="00977649" w:rsidRPr="00131CDF" w:rsidRDefault="00977649" w:rsidP="00977649">
            <w:pPr>
              <w:widowControl/>
              <w:overflowPunct/>
              <w:rPr>
                <w:b/>
                <w:bCs/>
                <w:kern w:val="0"/>
                <w:sz w:val="22"/>
                <w:szCs w:val="22"/>
                <w:lang w:val="sq-AL" w:eastAsia="en-US"/>
              </w:rPr>
            </w:pPr>
            <w:r w:rsidRPr="00977649">
              <w:rPr>
                <w:sz w:val="22"/>
                <w:szCs w:val="22"/>
              </w:rPr>
              <w:t xml:space="preserve">Deadline for accepting </w:t>
            </w:r>
            <w:r w:rsidR="00D15DC9">
              <w:rPr>
                <w:sz w:val="22"/>
                <w:szCs w:val="22"/>
              </w:rPr>
              <w:t>requests for the tender file: 21</w:t>
            </w:r>
            <w:r w:rsidR="00002F25">
              <w:rPr>
                <w:sz w:val="22"/>
                <w:szCs w:val="22"/>
              </w:rPr>
              <w:t>.07</w:t>
            </w:r>
            <w:r w:rsidRPr="00977649">
              <w:rPr>
                <w:sz w:val="22"/>
                <w:szCs w:val="22"/>
              </w:rPr>
              <w:t>.2023</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77649" w:rsidRPr="004C6CF9" w:rsidRDefault="00977649" w:rsidP="00977649">
            <w:pPr>
              <w:widowControl/>
              <w:overflowPunct/>
              <w:rPr>
                <w:b/>
                <w:color w:val="0000FF"/>
                <w:sz w:val="22"/>
                <w:szCs w:val="22"/>
              </w:rPr>
            </w:pPr>
            <w:r w:rsidRPr="00977649">
              <w:rPr>
                <w:sz w:val="22"/>
                <w:szCs w:val="22"/>
              </w:rPr>
              <w:t xml:space="preserve">Deadline for accepting requests for the tender file: </w:t>
            </w:r>
            <w:r w:rsidR="00D15DC9">
              <w:rPr>
                <w:b/>
                <w:iCs/>
                <w:color w:val="0000C8"/>
                <w:sz w:val="22"/>
                <w:szCs w:val="22"/>
              </w:rPr>
              <w:t>07.08</w:t>
            </w:r>
            <w:r w:rsidRPr="00977649">
              <w:rPr>
                <w:b/>
                <w:iCs/>
                <w:color w:val="0000C8"/>
                <w:sz w:val="22"/>
                <w:szCs w:val="22"/>
              </w:rPr>
              <w:t>.2023</w:t>
            </w:r>
          </w:p>
        </w:tc>
      </w:tr>
      <w:tr w:rsidR="00565C96" w:rsidRPr="007E41CA" w:rsidTr="00977649">
        <w:trPr>
          <w:trHeight w:val="179"/>
        </w:trPr>
        <w:tc>
          <w:tcPr>
            <w:tcW w:w="3960" w:type="dxa"/>
            <w:tcBorders>
              <w:top w:val="single" w:sz="4" w:space="0" w:color="auto"/>
              <w:left w:val="single" w:sz="4" w:space="0" w:color="auto"/>
              <w:bottom w:val="single" w:sz="4" w:space="0" w:color="auto"/>
              <w:right w:val="single" w:sz="4" w:space="0" w:color="auto"/>
            </w:tcBorders>
            <w:shd w:val="clear" w:color="auto" w:fill="auto"/>
          </w:tcPr>
          <w:p w:rsidR="00565C96" w:rsidRPr="007E41CA" w:rsidRDefault="00977649" w:rsidP="00BA135F">
            <w:pPr>
              <w:widowControl/>
              <w:overflowPunct/>
              <w:rPr>
                <w:b/>
                <w:bCs/>
                <w:kern w:val="0"/>
                <w:sz w:val="22"/>
                <w:szCs w:val="22"/>
                <w:lang w:val="en-GB" w:eastAsia="en-US"/>
              </w:rPr>
            </w:pPr>
            <w:r w:rsidRPr="00977649">
              <w:rPr>
                <w:b/>
                <w:bCs/>
                <w:sz w:val="22"/>
                <w:szCs w:val="22"/>
              </w:rPr>
              <w:t>IV.3.3) Deadline for accepting tenders:</w:t>
            </w:r>
          </w:p>
        </w:tc>
        <w:tc>
          <w:tcPr>
            <w:tcW w:w="2688" w:type="dxa"/>
            <w:tcBorders>
              <w:top w:val="single" w:sz="4" w:space="0" w:color="auto"/>
              <w:left w:val="single" w:sz="4" w:space="0" w:color="auto"/>
              <w:bottom w:val="single" w:sz="4" w:space="0" w:color="auto"/>
              <w:right w:val="single" w:sz="4" w:space="0" w:color="auto"/>
            </w:tcBorders>
            <w:shd w:val="clear" w:color="auto" w:fill="auto"/>
          </w:tcPr>
          <w:p w:rsidR="00565C96" w:rsidRPr="007E41CA" w:rsidRDefault="00D15DC9" w:rsidP="00BA135F">
            <w:pPr>
              <w:widowControl/>
              <w:overflowPunct/>
              <w:rPr>
                <w:b/>
                <w:bCs/>
                <w:kern w:val="0"/>
                <w:sz w:val="22"/>
                <w:szCs w:val="22"/>
                <w:lang w:val="en-GB" w:eastAsia="en-US"/>
              </w:rPr>
            </w:pPr>
            <w:r>
              <w:rPr>
                <w:b/>
                <w:bCs/>
                <w:i/>
                <w:color w:val="000000" w:themeColor="text1"/>
                <w:sz w:val="22"/>
                <w:szCs w:val="22"/>
              </w:rPr>
              <w:t>Date: 24</w:t>
            </w:r>
            <w:r w:rsidR="00002F25">
              <w:rPr>
                <w:b/>
                <w:bCs/>
                <w:i/>
                <w:color w:val="000000" w:themeColor="text1"/>
                <w:sz w:val="22"/>
                <w:szCs w:val="22"/>
              </w:rPr>
              <w:t>.07</w:t>
            </w:r>
            <w:r w:rsidR="00977649" w:rsidRPr="00977649">
              <w:rPr>
                <w:b/>
                <w:bCs/>
                <w:i/>
                <w:color w:val="000000" w:themeColor="text1"/>
                <w:sz w:val="22"/>
                <w:szCs w:val="22"/>
              </w:rPr>
              <w:t>.2023 time: 14:00 place: KEDS Archives in the Central Building in Pristina</w:t>
            </w:r>
          </w:p>
        </w:tc>
        <w:tc>
          <w:tcPr>
            <w:tcW w:w="3252" w:type="dxa"/>
            <w:gridSpan w:val="2"/>
            <w:tcBorders>
              <w:top w:val="single" w:sz="4" w:space="0" w:color="auto"/>
              <w:left w:val="single" w:sz="4" w:space="0" w:color="auto"/>
              <w:bottom w:val="single" w:sz="4" w:space="0" w:color="auto"/>
              <w:right w:val="single" w:sz="4" w:space="0" w:color="auto"/>
            </w:tcBorders>
            <w:shd w:val="clear" w:color="auto" w:fill="auto"/>
          </w:tcPr>
          <w:p w:rsidR="00565C96" w:rsidRPr="007E41CA" w:rsidRDefault="00977649" w:rsidP="00BA135F">
            <w:pPr>
              <w:widowControl/>
              <w:overflowPunct/>
              <w:rPr>
                <w:b/>
                <w:bCs/>
                <w:kern w:val="0"/>
                <w:sz w:val="22"/>
                <w:szCs w:val="22"/>
                <w:lang w:val="en-GB" w:eastAsia="en-US"/>
              </w:rPr>
            </w:pPr>
            <w:r w:rsidRPr="00977649">
              <w:rPr>
                <w:b/>
                <w:bCs/>
                <w:i/>
                <w:sz w:val="22"/>
                <w:szCs w:val="22"/>
              </w:rPr>
              <w:t xml:space="preserve">Date: </w:t>
            </w:r>
            <w:r w:rsidR="00D15DC9">
              <w:rPr>
                <w:b/>
                <w:iCs/>
                <w:color w:val="0000C8"/>
                <w:sz w:val="22"/>
                <w:szCs w:val="22"/>
              </w:rPr>
              <w:t>0</w:t>
            </w:r>
            <w:r w:rsidR="00002F25">
              <w:rPr>
                <w:b/>
                <w:iCs/>
                <w:color w:val="0000C8"/>
                <w:sz w:val="22"/>
                <w:szCs w:val="22"/>
              </w:rPr>
              <w:t>4</w:t>
            </w:r>
            <w:r w:rsidR="00D15DC9">
              <w:rPr>
                <w:b/>
                <w:iCs/>
                <w:color w:val="0000C8"/>
                <w:sz w:val="22"/>
                <w:szCs w:val="22"/>
              </w:rPr>
              <w:t>.08</w:t>
            </w:r>
            <w:bookmarkStart w:id="6" w:name="_GoBack"/>
            <w:bookmarkEnd w:id="6"/>
            <w:r w:rsidRPr="00977649">
              <w:rPr>
                <w:b/>
                <w:iCs/>
                <w:color w:val="0000C8"/>
                <w:sz w:val="22"/>
                <w:szCs w:val="22"/>
              </w:rPr>
              <w:t>.2023</w:t>
            </w:r>
            <w:r w:rsidRPr="00977649">
              <w:rPr>
                <w:b/>
                <w:bCs/>
                <w:i/>
                <w:sz w:val="22"/>
                <w:szCs w:val="22"/>
              </w:rPr>
              <w:t xml:space="preserve"> time: </w:t>
            </w:r>
            <w:r w:rsidRPr="00977649">
              <w:rPr>
                <w:b/>
                <w:iCs/>
                <w:color w:val="0000C8"/>
                <w:sz w:val="22"/>
                <w:szCs w:val="22"/>
              </w:rPr>
              <w:t>14:00</w:t>
            </w:r>
            <w:r w:rsidRPr="00977649">
              <w:rPr>
                <w:b/>
                <w:bCs/>
                <w:i/>
                <w:sz w:val="22"/>
                <w:szCs w:val="22"/>
              </w:rPr>
              <w:t xml:space="preserve"> place: </w:t>
            </w:r>
            <w:r w:rsidRPr="00977649">
              <w:rPr>
                <w:b/>
                <w:iCs/>
                <w:color w:val="0000C8"/>
                <w:sz w:val="22"/>
                <w:szCs w:val="22"/>
              </w:rPr>
              <w:t>KEDS Archives in the Central Building in Pristina</w:t>
            </w:r>
          </w:p>
        </w:tc>
      </w:tr>
    </w:tbl>
    <w:p w:rsidR="009C00B7" w:rsidRPr="007E41CA" w:rsidRDefault="003F5DE2" w:rsidP="003F5DE2">
      <w:pPr>
        <w:jc w:val="center"/>
        <w:rPr>
          <w:b/>
          <w:bCs/>
          <w:sz w:val="22"/>
          <w:szCs w:val="22"/>
          <w:lang w:val="en-GB"/>
        </w:rPr>
      </w:pPr>
      <w:r w:rsidRPr="007E41CA">
        <w:rPr>
          <w:i/>
          <w:iCs/>
          <w:kern w:val="0"/>
          <w:sz w:val="22"/>
          <w:szCs w:val="22"/>
          <w:lang w:val="en-GB" w:eastAsia="en-US"/>
        </w:rPr>
        <w:t xml:space="preserve">-------------------------------------- </w:t>
      </w:r>
      <w:r w:rsidRPr="007E41CA">
        <w:rPr>
          <w:i/>
          <w:iCs/>
          <w:kern w:val="0"/>
          <w:sz w:val="22"/>
          <w:szCs w:val="22"/>
          <w:highlight w:val="lightGray"/>
          <w:lang w:val="en-GB" w:eastAsia="en-US"/>
        </w:rPr>
        <w:t xml:space="preserve">(Add article IV.2.3 as many times as you </w:t>
      </w:r>
      <w:proofErr w:type="gramStart"/>
      <w:r w:rsidRPr="007E41CA">
        <w:rPr>
          <w:i/>
          <w:iCs/>
          <w:kern w:val="0"/>
          <w:sz w:val="22"/>
          <w:szCs w:val="22"/>
          <w:highlight w:val="lightGray"/>
          <w:lang w:val="en-GB" w:eastAsia="en-US"/>
        </w:rPr>
        <w:t xml:space="preserve">need </w:t>
      </w:r>
      <w:r w:rsidRPr="007E41CA">
        <w:rPr>
          <w:i/>
          <w:iCs/>
          <w:kern w:val="0"/>
          <w:sz w:val="22"/>
          <w:szCs w:val="22"/>
          <w:lang w:val="en-GB" w:eastAsia="en-US"/>
        </w:rPr>
        <w:t>)</w:t>
      </w:r>
      <w:proofErr w:type="gramEnd"/>
      <w:r w:rsidRPr="007E41CA">
        <w:rPr>
          <w:i/>
          <w:iCs/>
          <w:kern w:val="0"/>
          <w:sz w:val="22"/>
          <w:szCs w:val="22"/>
          <w:lang w:val="en-GB" w:eastAsia="en-US"/>
        </w:rPr>
        <w:t xml:space="preserve"> ------------------------------</w:t>
      </w:r>
    </w:p>
    <w:p w:rsidR="003F5DE2" w:rsidRPr="007E41CA" w:rsidRDefault="003F5DE2">
      <w:pPr>
        <w:rPr>
          <w:b/>
          <w:bCs/>
          <w:sz w:val="22"/>
          <w:szCs w:val="22"/>
          <w:lang w:val="en-GB"/>
        </w:rPr>
      </w:pPr>
    </w:p>
    <w:p w:rsidR="00B63F7C" w:rsidRPr="007E41CA" w:rsidRDefault="00B63F7C">
      <w:pPr>
        <w:rPr>
          <w:b/>
          <w:bCs/>
          <w:sz w:val="22"/>
          <w:szCs w:val="22"/>
          <w:lang w:val="en-GB"/>
        </w:rPr>
      </w:pPr>
    </w:p>
    <w:p w:rsidR="005743A3" w:rsidRPr="007E41CA" w:rsidRDefault="005743A3">
      <w:pPr>
        <w:rPr>
          <w:b/>
          <w:bCs/>
          <w:sz w:val="22"/>
          <w:szCs w:val="22"/>
          <w:lang w:val="en-GB"/>
        </w:rPr>
      </w:pPr>
    </w:p>
    <w:sectPr w:rsidR="005743A3" w:rsidRPr="007E41CA" w:rsidSect="00FC603D">
      <w:headerReference w:type="default" r:id="rId8"/>
      <w:footerReference w:type="default" r:id="rId9"/>
      <w:pgSz w:w="11905" w:h="16831"/>
      <w:pgMar w:top="1134" w:right="1134" w:bottom="1134" w:left="1134" w:header="720" w:footer="862" w:gutter="0"/>
      <w:pgNumType w:start="1"/>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9DA" w:rsidRDefault="008379DA">
      <w:r>
        <w:separator/>
      </w:r>
    </w:p>
  </w:endnote>
  <w:endnote w:type="continuationSeparator" w:id="0">
    <w:p w:rsidR="008379DA" w:rsidRDefault="00837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B5E" w:rsidRPr="00AF79EB" w:rsidRDefault="000B7B5E" w:rsidP="00A05295">
    <w:pPr>
      <w:tabs>
        <w:tab w:val="center" w:pos="4320"/>
        <w:tab w:val="right" w:pos="8640"/>
      </w:tabs>
      <w:rPr>
        <w:i/>
        <w:iCs/>
        <w:kern w:val="0"/>
        <w:lang w:val="sq-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9DA" w:rsidRDefault="008379DA">
      <w:r>
        <w:separator/>
      </w:r>
    </w:p>
  </w:footnote>
  <w:footnote w:type="continuationSeparator" w:id="0">
    <w:p w:rsidR="008379DA" w:rsidRDefault="00837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6071"/>
      <w:gridCol w:w="951"/>
      <w:gridCol w:w="2049"/>
    </w:tblGrid>
    <w:tr w:rsidR="009964EE" w:rsidRPr="00A6439B" w:rsidTr="005E2FF4">
      <w:trPr>
        <w:trHeight w:val="20"/>
        <w:jc w:val="center"/>
      </w:trPr>
      <w:tc>
        <w:tcPr>
          <w:tcW w:w="1826" w:type="dxa"/>
          <w:vMerge w:val="restart"/>
          <w:shd w:val="clear" w:color="auto" w:fill="auto"/>
          <w:vAlign w:val="center"/>
        </w:tcPr>
        <w:p w:rsidR="009964EE" w:rsidRPr="00A6439B" w:rsidRDefault="00EC4E10" w:rsidP="009964EE">
          <w:pPr>
            <w:pStyle w:val="Header"/>
            <w:jc w:val="center"/>
            <w:rPr>
              <w:sz w:val="18"/>
              <w:szCs w:val="18"/>
            </w:rPr>
          </w:pPr>
          <w:r w:rsidRPr="00A6439B">
            <w:rPr>
              <w:noProof/>
              <w:sz w:val="18"/>
              <w:szCs w:val="18"/>
              <w:lang w:val="en-US" w:eastAsia="en-US"/>
            </w:rPr>
            <w:drawing>
              <wp:inline distT="0" distB="0" distL="0" distR="0" wp14:anchorId="5F41F59B" wp14:editId="00782FAD">
                <wp:extent cx="876300" cy="414386"/>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4124" cy="437001"/>
                        </a:xfrm>
                        <a:prstGeom prst="rect">
                          <a:avLst/>
                        </a:prstGeom>
                        <a:noFill/>
                        <a:ln>
                          <a:noFill/>
                        </a:ln>
                      </pic:spPr>
                    </pic:pic>
                  </a:graphicData>
                </a:graphic>
              </wp:inline>
            </w:drawing>
          </w:r>
        </w:p>
      </w:tc>
      <w:tc>
        <w:tcPr>
          <w:tcW w:w="6071" w:type="dxa"/>
          <w:vMerge w:val="restart"/>
          <w:shd w:val="clear" w:color="auto" w:fill="auto"/>
          <w:vAlign w:val="center"/>
        </w:tcPr>
        <w:p w:rsidR="009964EE" w:rsidRPr="00A6439B" w:rsidRDefault="009964EE" w:rsidP="009964EE">
          <w:pPr>
            <w:pStyle w:val="Header"/>
            <w:jc w:val="center"/>
            <w:rPr>
              <w:sz w:val="18"/>
              <w:szCs w:val="18"/>
            </w:rPr>
          </w:pPr>
          <w:r>
            <w:rPr>
              <w:sz w:val="18"/>
              <w:szCs w:val="18"/>
            </w:rPr>
            <w:t>PROCUREMENT DEPARTMENT</w:t>
          </w:r>
        </w:p>
      </w:tc>
      <w:tc>
        <w:tcPr>
          <w:tcW w:w="951" w:type="dxa"/>
          <w:shd w:val="clear" w:color="auto" w:fill="auto"/>
          <w:vAlign w:val="center"/>
        </w:tcPr>
        <w:p w:rsidR="009964EE" w:rsidRPr="00A6439B" w:rsidRDefault="009964EE" w:rsidP="009964EE">
          <w:pPr>
            <w:pStyle w:val="Header"/>
            <w:rPr>
              <w:sz w:val="18"/>
              <w:szCs w:val="18"/>
            </w:rPr>
          </w:pPr>
          <w:r w:rsidRPr="00A6439B">
            <w:rPr>
              <w:sz w:val="18"/>
              <w:szCs w:val="18"/>
            </w:rPr>
            <w:t>No.</w:t>
          </w:r>
        </w:p>
      </w:tc>
      <w:tc>
        <w:tcPr>
          <w:tcW w:w="2049" w:type="dxa"/>
          <w:shd w:val="clear" w:color="auto" w:fill="auto"/>
          <w:vAlign w:val="center"/>
        </w:tcPr>
        <w:p w:rsidR="009964EE" w:rsidRPr="009B1B64" w:rsidRDefault="009964EE" w:rsidP="009964EE">
          <w:pPr>
            <w:pStyle w:val="Header"/>
            <w:spacing w:line="256" w:lineRule="auto"/>
            <w:rPr>
              <w:color w:val="FF0000"/>
              <w:sz w:val="18"/>
              <w:szCs w:val="18"/>
            </w:rPr>
          </w:pPr>
          <w:r w:rsidRPr="00285DF8">
            <w:rPr>
              <w:sz w:val="18"/>
              <w:szCs w:val="18"/>
            </w:rPr>
            <w:t>KEDS-APR-F-AWR-06</w:t>
          </w:r>
        </w:p>
      </w:tc>
    </w:tr>
    <w:tr w:rsidR="009964EE" w:rsidRPr="00A6439B" w:rsidTr="005E2FF4">
      <w:trPr>
        <w:trHeight w:val="20"/>
        <w:jc w:val="center"/>
      </w:trPr>
      <w:tc>
        <w:tcPr>
          <w:tcW w:w="1826" w:type="dxa"/>
          <w:vMerge/>
          <w:shd w:val="clear" w:color="auto" w:fill="auto"/>
        </w:tcPr>
        <w:p w:rsidR="009964EE" w:rsidRPr="00A6439B" w:rsidRDefault="009964EE" w:rsidP="009964EE">
          <w:pPr>
            <w:pStyle w:val="Header"/>
            <w:rPr>
              <w:sz w:val="18"/>
              <w:szCs w:val="18"/>
            </w:rPr>
          </w:pPr>
        </w:p>
      </w:tc>
      <w:tc>
        <w:tcPr>
          <w:tcW w:w="6071" w:type="dxa"/>
          <w:vMerge/>
          <w:shd w:val="clear" w:color="auto" w:fill="auto"/>
          <w:vAlign w:val="center"/>
        </w:tcPr>
        <w:p w:rsidR="009964EE" w:rsidRPr="00A6439B" w:rsidRDefault="009964EE" w:rsidP="009964EE">
          <w:pPr>
            <w:pStyle w:val="Header"/>
            <w:jc w:val="center"/>
            <w:rPr>
              <w:sz w:val="18"/>
              <w:szCs w:val="18"/>
            </w:rPr>
          </w:pPr>
        </w:p>
      </w:tc>
      <w:tc>
        <w:tcPr>
          <w:tcW w:w="951" w:type="dxa"/>
          <w:shd w:val="clear" w:color="auto" w:fill="auto"/>
          <w:vAlign w:val="center"/>
        </w:tcPr>
        <w:p w:rsidR="009964EE" w:rsidRPr="00A6439B" w:rsidRDefault="009964EE" w:rsidP="009964EE">
          <w:pPr>
            <w:pStyle w:val="Header"/>
            <w:spacing w:line="276" w:lineRule="auto"/>
            <w:rPr>
              <w:sz w:val="18"/>
              <w:szCs w:val="18"/>
            </w:rPr>
          </w:pPr>
          <w:r w:rsidRPr="00A6439B">
            <w:rPr>
              <w:sz w:val="18"/>
              <w:szCs w:val="18"/>
            </w:rPr>
            <w:t>YOUR</w:t>
          </w:r>
        </w:p>
      </w:tc>
      <w:tc>
        <w:tcPr>
          <w:tcW w:w="2049" w:type="dxa"/>
          <w:shd w:val="clear" w:color="auto" w:fill="auto"/>
          <w:vAlign w:val="center"/>
        </w:tcPr>
        <w:p w:rsidR="009964EE" w:rsidRPr="00A42DC6" w:rsidRDefault="009964EE" w:rsidP="009964EE">
          <w:pPr>
            <w:pStyle w:val="Header"/>
            <w:spacing w:line="276" w:lineRule="auto"/>
            <w:jc w:val="center"/>
            <w:rPr>
              <w:sz w:val="18"/>
              <w:szCs w:val="18"/>
            </w:rPr>
          </w:pPr>
          <w:r w:rsidRPr="00A42DC6">
            <w:rPr>
              <w:sz w:val="18"/>
              <w:szCs w:val="18"/>
            </w:rPr>
            <w:t xml:space="preserve">YOUR </w:t>
          </w:r>
          <w:r w:rsidRPr="00A42DC6">
            <w:rPr>
              <w:bCs/>
              <w:sz w:val="18"/>
              <w:szCs w:val="18"/>
            </w:rPr>
            <w:fldChar w:fldCharType="begin"/>
          </w:r>
          <w:r w:rsidRPr="00A42DC6">
            <w:rPr>
              <w:bCs/>
              <w:sz w:val="18"/>
              <w:szCs w:val="18"/>
            </w:rPr>
            <w:instrText xml:space="preserve"> PAGE  \* Arabic  \* MERGEFORMAT </w:instrText>
          </w:r>
          <w:r w:rsidRPr="00A42DC6">
            <w:rPr>
              <w:bCs/>
              <w:sz w:val="18"/>
              <w:szCs w:val="18"/>
            </w:rPr>
            <w:fldChar w:fldCharType="separate"/>
          </w:r>
          <w:r w:rsidR="00D15DC9">
            <w:rPr>
              <w:bCs/>
              <w:noProof/>
              <w:sz w:val="18"/>
              <w:szCs w:val="18"/>
            </w:rPr>
            <w:t>1</w:t>
          </w:r>
          <w:r w:rsidRPr="00A42DC6">
            <w:rPr>
              <w:bCs/>
              <w:sz w:val="18"/>
              <w:szCs w:val="18"/>
            </w:rPr>
            <w:fldChar w:fldCharType="end"/>
          </w:r>
          <w:r w:rsidRPr="00A42DC6">
            <w:rPr>
              <w:bCs/>
              <w:sz w:val="18"/>
              <w:szCs w:val="18"/>
            </w:rPr>
            <w:t xml:space="preserve"> BY</w:t>
          </w:r>
          <w:r w:rsidRPr="00A42DC6">
            <w:rPr>
              <w:sz w:val="18"/>
              <w:szCs w:val="18"/>
            </w:rPr>
            <w:t xml:space="preserve"> </w:t>
          </w:r>
          <w:r w:rsidRPr="00A42DC6">
            <w:rPr>
              <w:bCs/>
              <w:sz w:val="18"/>
              <w:szCs w:val="18"/>
            </w:rPr>
            <w:fldChar w:fldCharType="begin"/>
          </w:r>
          <w:r w:rsidRPr="00A42DC6">
            <w:rPr>
              <w:bCs/>
              <w:sz w:val="18"/>
              <w:szCs w:val="18"/>
            </w:rPr>
            <w:instrText xml:space="preserve"> NUMPAGES  \* Arabic  \* MERGEFORMAT </w:instrText>
          </w:r>
          <w:r w:rsidRPr="00A42DC6">
            <w:rPr>
              <w:bCs/>
              <w:sz w:val="18"/>
              <w:szCs w:val="18"/>
            </w:rPr>
            <w:fldChar w:fldCharType="separate"/>
          </w:r>
          <w:r w:rsidR="00D15DC9">
            <w:rPr>
              <w:bCs/>
              <w:noProof/>
              <w:sz w:val="18"/>
              <w:szCs w:val="18"/>
            </w:rPr>
            <w:t>2</w:t>
          </w:r>
          <w:r w:rsidRPr="00A42DC6">
            <w:rPr>
              <w:bCs/>
              <w:sz w:val="18"/>
              <w:szCs w:val="18"/>
            </w:rPr>
            <w:fldChar w:fldCharType="end"/>
          </w:r>
        </w:p>
      </w:tc>
    </w:tr>
    <w:tr w:rsidR="009964EE" w:rsidRPr="00A6439B" w:rsidTr="005E2FF4">
      <w:trPr>
        <w:trHeight w:val="20"/>
        <w:jc w:val="center"/>
      </w:trPr>
      <w:tc>
        <w:tcPr>
          <w:tcW w:w="1826" w:type="dxa"/>
          <w:vMerge/>
          <w:shd w:val="clear" w:color="auto" w:fill="auto"/>
        </w:tcPr>
        <w:p w:rsidR="009964EE" w:rsidRPr="00A6439B" w:rsidRDefault="009964EE" w:rsidP="009964EE">
          <w:pPr>
            <w:pStyle w:val="Header"/>
            <w:rPr>
              <w:sz w:val="18"/>
              <w:szCs w:val="18"/>
            </w:rPr>
          </w:pPr>
        </w:p>
      </w:tc>
      <w:tc>
        <w:tcPr>
          <w:tcW w:w="6071" w:type="dxa"/>
          <w:shd w:val="clear" w:color="auto" w:fill="auto"/>
          <w:vAlign w:val="center"/>
        </w:tcPr>
        <w:p w:rsidR="009964EE" w:rsidRPr="009257A4" w:rsidRDefault="009964EE" w:rsidP="009964EE">
          <w:pPr>
            <w:pStyle w:val="Header"/>
            <w:jc w:val="center"/>
            <w:rPr>
              <w:sz w:val="18"/>
              <w:szCs w:val="18"/>
            </w:rPr>
          </w:pPr>
          <w:r w:rsidRPr="009964EE">
            <w:rPr>
              <w:sz w:val="18"/>
              <w:szCs w:val="18"/>
            </w:rPr>
            <w:t>NOTICE OF ADDITIONAL INFORMATION OR ERROR CORRECTION</w:t>
          </w:r>
        </w:p>
      </w:tc>
      <w:tc>
        <w:tcPr>
          <w:tcW w:w="951" w:type="dxa"/>
          <w:shd w:val="clear" w:color="auto" w:fill="auto"/>
          <w:vAlign w:val="center"/>
        </w:tcPr>
        <w:p w:rsidR="009964EE" w:rsidRPr="00A6439B" w:rsidRDefault="009964EE" w:rsidP="009964EE">
          <w:pPr>
            <w:pStyle w:val="Header"/>
            <w:rPr>
              <w:sz w:val="18"/>
              <w:szCs w:val="18"/>
            </w:rPr>
          </w:pPr>
          <w:r>
            <w:rPr>
              <w:sz w:val="18"/>
              <w:szCs w:val="18"/>
            </w:rPr>
            <w:t>Release</w:t>
          </w:r>
        </w:p>
      </w:tc>
      <w:tc>
        <w:tcPr>
          <w:tcW w:w="2049" w:type="dxa"/>
          <w:shd w:val="clear" w:color="auto" w:fill="auto"/>
          <w:vAlign w:val="center"/>
        </w:tcPr>
        <w:p w:rsidR="009964EE" w:rsidRPr="00A6439B" w:rsidRDefault="009964EE" w:rsidP="009964EE">
          <w:pPr>
            <w:pStyle w:val="Header"/>
            <w:jc w:val="center"/>
            <w:rPr>
              <w:sz w:val="18"/>
              <w:szCs w:val="18"/>
            </w:rPr>
          </w:pPr>
          <w:r>
            <w:rPr>
              <w:sz w:val="18"/>
              <w:szCs w:val="18"/>
            </w:rPr>
            <w:t>1.0</w:t>
          </w:r>
        </w:p>
      </w:tc>
    </w:tr>
  </w:tbl>
  <w:p w:rsidR="000B7B5E" w:rsidRDefault="000B7B5E">
    <w:pPr>
      <w:tabs>
        <w:tab w:val="center" w:pos="4320"/>
        <w:tab w:val="right" w:pos="8640"/>
      </w:tabs>
      <w:rPr>
        <w:kern w:val="0"/>
      </w:rPr>
    </w:pPr>
  </w:p>
  <w:p w:rsidR="000B7B5E" w:rsidRDefault="000B7B5E">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354636A"/>
    <w:lvl w:ilvl="0">
      <w:numFmt w:val="bullet"/>
      <w:lvlText w:val="*"/>
      <w:lvlJc w:val="left"/>
    </w:lvl>
  </w:abstractNum>
  <w:abstractNum w:abstractNumId="1" w15:restartNumberingAfterBreak="0">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5" w15:restartNumberingAfterBreak="0">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C04EB"/>
    <w:rsid w:val="00002F25"/>
    <w:rsid w:val="00012D46"/>
    <w:rsid w:val="0002651F"/>
    <w:rsid w:val="00030FAA"/>
    <w:rsid w:val="00040E6C"/>
    <w:rsid w:val="00050391"/>
    <w:rsid w:val="00062E22"/>
    <w:rsid w:val="00067135"/>
    <w:rsid w:val="00070FA8"/>
    <w:rsid w:val="00074E18"/>
    <w:rsid w:val="000A2C07"/>
    <w:rsid w:val="000B7B5E"/>
    <w:rsid w:val="000E7882"/>
    <w:rsid w:val="000E78D2"/>
    <w:rsid w:val="000F0742"/>
    <w:rsid w:val="000F3B0C"/>
    <w:rsid w:val="000F438A"/>
    <w:rsid w:val="00100F4A"/>
    <w:rsid w:val="0011066A"/>
    <w:rsid w:val="00112372"/>
    <w:rsid w:val="00113C58"/>
    <w:rsid w:val="00117809"/>
    <w:rsid w:val="00126063"/>
    <w:rsid w:val="00145339"/>
    <w:rsid w:val="00151176"/>
    <w:rsid w:val="00154CCD"/>
    <w:rsid w:val="001578F9"/>
    <w:rsid w:val="0016192E"/>
    <w:rsid w:val="001814E1"/>
    <w:rsid w:val="0019305A"/>
    <w:rsid w:val="0019603C"/>
    <w:rsid w:val="001A4E98"/>
    <w:rsid w:val="001A6E90"/>
    <w:rsid w:val="001A6FAB"/>
    <w:rsid w:val="001C57C3"/>
    <w:rsid w:val="001F2F33"/>
    <w:rsid w:val="002003A1"/>
    <w:rsid w:val="002258CC"/>
    <w:rsid w:val="002334D2"/>
    <w:rsid w:val="00234DA4"/>
    <w:rsid w:val="00246DF5"/>
    <w:rsid w:val="0025138E"/>
    <w:rsid w:val="00266D83"/>
    <w:rsid w:val="002775CC"/>
    <w:rsid w:val="00282F88"/>
    <w:rsid w:val="00283493"/>
    <w:rsid w:val="002851E8"/>
    <w:rsid w:val="00295634"/>
    <w:rsid w:val="002A03C5"/>
    <w:rsid w:val="002A3BA2"/>
    <w:rsid w:val="002C3B09"/>
    <w:rsid w:val="002C6C81"/>
    <w:rsid w:val="002C7314"/>
    <w:rsid w:val="002E2A03"/>
    <w:rsid w:val="002E305F"/>
    <w:rsid w:val="002E682F"/>
    <w:rsid w:val="002F4466"/>
    <w:rsid w:val="002F7E6D"/>
    <w:rsid w:val="0031481D"/>
    <w:rsid w:val="00316AC4"/>
    <w:rsid w:val="00316D48"/>
    <w:rsid w:val="00316FD9"/>
    <w:rsid w:val="00323471"/>
    <w:rsid w:val="00333998"/>
    <w:rsid w:val="003641D9"/>
    <w:rsid w:val="00367081"/>
    <w:rsid w:val="00370FE0"/>
    <w:rsid w:val="0037722E"/>
    <w:rsid w:val="00380F1B"/>
    <w:rsid w:val="0038546D"/>
    <w:rsid w:val="0038768D"/>
    <w:rsid w:val="003A7870"/>
    <w:rsid w:val="003B74EF"/>
    <w:rsid w:val="003C5D9A"/>
    <w:rsid w:val="003D2C40"/>
    <w:rsid w:val="003D4207"/>
    <w:rsid w:val="003E2914"/>
    <w:rsid w:val="003F1A13"/>
    <w:rsid w:val="003F5DE2"/>
    <w:rsid w:val="00401FAE"/>
    <w:rsid w:val="00402705"/>
    <w:rsid w:val="00406B5F"/>
    <w:rsid w:val="00412506"/>
    <w:rsid w:val="004141B0"/>
    <w:rsid w:val="0042026D"/>
    <w:rsid w:val="00423265"/>
    <w:rsid w:val="004242EF"/>
    <w:rsid w:val="0042682D"/>
    <w:rsid w:val="0042687B"/>
    <w:rsid w:val="0043530F"/>
    <w:rsid w:val="0043568D"/>
    <w:rsid w:val="0044001A"/>
    <w:rsid w:val="00443A34"/>
    <w:rsid w:val="0045345E"/>
    <w:rsid w:val="004616F0"/>
    <w:rsid w:val="004737CC"/>
    <w:rsid w:val="00474563"/>
    <w:rsid w:val="004762C3"/>
    <w:rsid w:val="00480CE5"/>
    <w:rsid w:val="0049463C"/>
    <w:rsid w:val="004952FE"/>
    <w:rsid w:val="004963D9"/>
    <w:rsid w:val="004A4E27"/>
    <w:rsid w:val="004D0401"/>
    <w:rsid w:val="004D23C7"/>
    <w:rsid w:val="004E5C12"/>
    <w:rsid w:val="004F5D46"/>
    <w:rsid w:val="00504338"/>
    <w:rsid w:val="0050757C"/>
    <w:rsid w:val="00520CCA"/>
    <w:rsid w:val="00522BD0"/>
    <w:rsid w:val="00526E4D"/>
    <w:rsid w:val="00527F4E"/>
    <w:rsid w:val="00530CBB"/>
    <w:rsid w:val="005312F2"/>
    <w:rsid w:val="00532387"/>
    <w:rsid w:val="00533027"/>
    <w:rsid w:val="00533B24"/>
    <w:rsid w:val="0053625D"/>
    <w:rsid w:val="00537289"/>
    <w:rsid w:val="005524C5"/>
    <w:rsid w:val="0056468B"/>
    <w:rsid w:val="00565C96"/>
    <w:rsid w:val="00566E16"/>
    <w:rsid w:val="005743A3"/>
    <w:rsid w:val="00574537"/>
    <w:rsid w:val="0058131A"/>
    <w:rsid w:val="00586C1E"/>
    <w:rsid w:val="005945D2"/>
    <w:rsid w:val="00597D8A"/>
    <w:rsid w:val="005B0E55"/>
    <w:rsid w:val="005B4306"/>
    <w:rsid w:val="005E2478"/>
    <w:rsid w:val="005F480D"/>
    <w:rsid w:val="00600959"/>
    <w:rsid w:val="00600A59"/>
    <w:rsid w:val="00604030"/>
    <w:rsid w:val="00605066"/>
    <w:rsid w:val="006106FA"/>
    <w:rsid w:val="00624F82"/>
    <w:rsid w:val="006266D9"/>
    <w:rsid w:val="00631D58"/>
    <w:rsid w:val="00642D32"/>
    <w:rsid w:val="006440AC"/>
    <w:rsid w:val="00665783"/>
    <w:rsid w:val="00674CBE"/>
    <w:rsid w:val="0068736C"/>
    <w:rsid w:val="0069133D"/>
    <w:rsid w:val="006A53FB"/>
    <w:rsid w:val="006B3282"/>
    <w:rsid w:val="006C6893"/>
    <w:rsid w:val="006D075F"/>
    <w:rsid w:val="006D5B66"/>
    <w:rsid w:val="006D6109"/>
    <w:rsid w:val="006E4C79"/>
    <w:rsid w:val="007030BC"/>
    <w:rsid w:val="007134D2"/>
    <w:rsid w:val="0072501D"/>
    <w:rsid w:val="00731CC9"/>
    <w:rsid w:val="0073235A"/>
    <w:rsid w:val="00743763"/>
    <w:rsid w:val="00745759"/>
    <w:rsid w:val="00766A5F"/>
    <w:rsid w:val="00772573"/>
    <w:rsid w:val="0079433D"/>
    <w:rsid w:val="007969C8"/>
    <w:rsid w:val="007B03D9"/>
    <w:rsid w:val="007B364C"/>
    <w:rsid w:val="007B658C"/>
    <w:rsid w:val="007B72E8"/>
    <w:rsid w:val="007C28E2"/>
    <w:rsid w:val="007D232B"/>
    <w:rsid w:val="007D6841"/>
    <w:rsid w:val="007E41A0"/>
    <w:rsid w:val="007E41CA"/>
    <w:rsid w:val="007E68D8"/>
    <w:rsid w:val="007F3050"/>
    <w:rsid w:val="00833E0E"/>
    <w:rsid w:val="00835BBE"/>
    <w:rsid w:val="00836656"/>
    <w:rsid w:val="008379DA"/>
    <w:rsid w:val="00843069"/>
    <w:rsid w:val="00854FF0"/>
    <w:rsid w:val="00863558"/>
    <w:rsid w:val="008663C9"/>
    <w:rsid w:val="00887A75"/>
    <w:rsid w:val="00894198"/>
    <w:rsid w:val="00895802"/>
    <w:rsid w:val="008A7F47"/>
    <w:rsid w:val="008B0052"/>
    <w:rsid w:val="008E4535"/>
    <w:rsid w:val="008E4B76"/>
    <w:rsid w:val="009007B5"/>
    <w:rsid w:val="0091662F"/>
    <w:rsid w:val="00931454"/>
    <w:rsid w:val="00932368"/>
    <w:rsid w:val="00933386"/>
    <w:rsid w:val="00947B94"/>
    <w:rsid w:val="00955FE2"/>
    <w:rsid w:val="00975478"/>
    <w:rsid w:val="00977649"/>
    <w:rsid w:val="00977E25"/>
    <w:rsid w:val="00983E5A"/>
    <w:rsid w:val="00991DDF"/>
    <w:rsid w:val="009964EE"/>
    <w:rsid w:val="009A29D9"/>
    <w:rsid w:val="009A7C49"/>
    <w:rsid w:val="009C00B7"/>
    <w:rsid w:val="009C018F"/>
    <w:rsid w:val="009C0F84"/>
    <w:rsid w:val="009C2BE8"/>
    <w:rsid w:val="009C395E"/>
    <w:rsid w:val="009C4627"/>
    <w:rsid w:val="009C7CC7"/>
    <w:rsid w:val="009F4A0A"/>
    <w:rsid w:val="009F55C0"/>
    <w:rsid w:val="00A04628"/>
    <w:rsid w:val="00A04848"/>
    <w:rsid w:val="00A05295"/>
    <w:rsid w:val="00A36980"/>
    <w:rsid w:val="00A40F72"/>
    <w:rsid w:val="00A41847"/>
    <w:rsid w:val="00A520BA"/>
    <w:rsid w:val="00A641A2"/>
    <w:rsid w:val="00A66416"/>
    <w:rsid w:val="00A67C4A"/>
    <w:rsid w:val="00A70424"/>
    <w:rsid w:val="00A736D0"/>
    <w:rsid w:val="00AA0938"/>
    <w:rsid w:val="00AA215C"/>
    <w:rsid w:val="00AB38F6"/>
    <w:rsid w:val="00AB5751"/>
    <w:rsid w:val="00AB6C01"/>
    <w:rsid w:val="00AC04EB"/>
    <w:rsid w:val="00AD10C4"/>
    <w:rsid w:val="00AD2211"/>
    <w:rsid w:val="00AD2959"/>
    <w:rsid w:val="00AE6577"/>
    <w:rsid w:val="00AF79EB"/>
    <w:rsid w:val="00B063A4"/>
    <w:rsid w:val="00B07247"/>
    <w:rsid w:val="00B11259"/>
    <w:rsid w:val="00B134A4"/>
    <w:rsid w:val="00B1776F"/>
    <w:rsid w:val="00B2679B"/>
    <w:rsid w:val="00B31C0A"/>
    <w:rsid w:val="00B4347F"/>
    <w:rsid w:val="00B46581"/>
    <w:rsid w:val="00B63F7C"/>
    <w:rsid w:val="00B66AB5"/>
    <w:rsid w:val="00B7053F"/>
    <w:rsid w:val="00B70A5D"/>
    <w:rsid w:val="00B77416"/>
    <w:rsid w:val="00B817A8"/>
    <w:rsid w:val="00B8444D"/>
    <w:rsid w:val="00B907F8"/>
    <w:rsid w:val="00B967F1"/>
    <w:rsid w:val="00B97B05"/>
    <w:rsid w:val="00BA081F"/>
    <w:rsid w:val="00BA135F"/>
    <w:rsid w:val="00BB16C5"/>
    <w:rsid w:val="00BB2799"/>
    <w:rsid w:val="00BB2A9A"/>
    <w:rsid w:val="00BC4F78"/>
    <w:rsid w:val="00BD02CC"/>
    <w:rsid w:val="00BD03CF"/>
    <w:rsid w:val="00BD22CC"/>
    <w:rsid w:val="00BD3E87"/>
    <w:rsid w:val="00BE47D1"/>
    <w:rsid w:val="00BE64C9"/>
    <w:rsid w:val="00BE6E43"/>
    <w:rsid w:val="00BF2E26"/>
    <w:rsid w:val="00C00830"/>
    <w:rsid w:val="00C07E19"/>
    <w:rsid w:val="00C11004"/>
    <w:rsid w:val="00C135E6"/>
    <w:rsid w:val="00C203E5"/>
    <w:rsid w:val="00C31FFE"/>
    <w:rsid w:val="00C40FEE"/>
    <w:rsid w:val="00C42809"/>
    <w:rsid w:val="00C44BFB"/>
    <w:rsid w:val="00C45B98"/>
    <w:rsid w:val="00C817B8"/>
    <w:rsid w:val="00C82DAB"/>
    <w:rsid w:val="00C92551"/>
    <w:rsid w:val="00C945E1"/>
    <w:rsid w:val="00C95175"/>
    <w:rsid w:val="00CB2271"/>
    <w:rsid w:val="00CE35D9"/>
    <w:rsid w:val="00CE54D7"/>
    <w:rsid w:val="00CF57E9"/>
    <w:rsid w:val="00CF787A"/>
    <w:rsid w:val="00D14810"/>
    <w:rsid w:val="00D15DC9"/>
    <w:rsid w:val="00D31474"/>
    <w:rsid w:val="00D44B9E"/>
    <w:rsid w:val="00D5099D"/>
    <w:rsid w:val="00D55735"/>
    <w:rsid w:val="00D624D3"/>
    <w:rsid w:val="00D67310"/>
    <w:rsid w:val="00D8689A"/>
    <w:rsid w:val="00D91585"/>
    <w:rsid w:val="00D9743E"/>
    <w:rsid w:val="00DA3BE3"/>
    <w:rsid w:val="00DB3B46"/>
    <w:rsid w:val="00DB40AA"/>
    <w:rsid w:val="00DC2A2B"/>
    <w:rsid w:val="00DF2C46"/>
    <w:rsid w:val="00DF2D18"/>
    <w:rsid w:val="00E0155B"/>
    <w:rsid w:val="00E03C87"/>
    <w:rsid w:val="00E0729C"/>
    <w:rsid w:val="00E07879"/>
    <w:rsid w:val="00E11E1A"/>
    <w:rsid w:val="00E16572"/>
    <w:rsid w:val="00E24A8B"/>
    <w:rsid w:val="00E25B91"/>
    <w:rsid w:val="00E3021D"/>
    <w:rsid w:val="00E315D8"/>
    <w:rsid w:val="00E31D86"/>
    <w:rsid w:val="00E374CF"/>
    <w:rsid w:val="00E47000"/>
    <w:rsid w:val="00E54914"/>
    <w:rsid w:val="00E5573B"/>
    <w:rsid w:val="00E65060"/>
    <w:rsid w:val="00E6660B"/>
    <w:rsid w:val="00E70626"/>
    <w:rsid w:val="00E71E02"/>
    <w:rsid w:val="00E75531"/>
    <w:rsid w:val="00E8353F"/>
    <w:rsid w:val="00E9273C"/>
    <w:rsid w:val="00EA7D27"/>
    <w:rsid w:val="00EB5FFD"/>
    <w:rsid w:val="00EC4E10"/>
    <w:rsid w:val="00ED3039"/>
    <w:rsid w:val="00ED46E0"/>
    <w:rsid w:val="00ED562C"/>
    <w:rsid w:val="00ED6801"/>
    <w:rsid w:val="00EE20DB"/>
    <w:rsid w:val="00EF06F3"/>
    <w:rsid w:val="00F16A7F"/>
    <w:rsid w:val="00F21B0A"/>
    <w:rsid w:val="00F36A4D"/>
    <w:rsid w:val="00F4081B"/>
    <w:rsid w:val="00F44CDF"/>
    <w:rsid w:val="00F65016"/>
    <w:rsid w:val="00F650BF"/>
    <w:rsid w:val="00F7522F"/>
    <w:rsid w:val="00F77A8D"/>
    <w:rsid w:val="00F80233"/>
    <w:rsid w:val="00F8453E"/>
    <w:rsid w:val="00F86F67"/>
    <w:rsid w:val="00FA0455"/>
    <w:rsid w:val="00FA675C"/>
    <w:rsid w:val="00FB142A"/>
    <w:rsid w:val="00FB5554"/>
    <w:rsid w:val="00FC195C"/>
    <w:rsid w:val="00FC46B6"/>
    <w:rsid w:val="00FC603D"/>
    <w:rsid w:val="00FD27D8"/>
    <w:rsid w:val="00FD415B"/>
    <w:rsid w:val="00FE7283"/>
    <w:rsid w:val="00FE7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F84F3AA"/>
  <w15:docId w15:val="{97BC05BB-3F01-46C8-9C91-D43BEB21C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FE2"/>
    <w:pPr>
      <w:widowControl w:val="0"/>
      <w:overflowPunct w:val="0"/>
      <w:autoSpaceDE w:val="0"/>
      <w:autoSpaceDN w:val="0"/>
      <w:adjustRightInd w:val="0"/>
    </w:pPr>
    <w:rPr>
      <w:kern w:val="28"/>
      <w:lang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basedOn w:val="DefaultParagraphFont"/>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link w:val="HeaderChar"/>
    <w:uiPriority w:val="99"/>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basedOn w:val="DefaultParagraphFont"/>
    <w:rsid w:val="000F0742"/>
    <w:rPr>
      <w:sz w:val="16"/>
      <w:szCs w:val="16"/>
    </w:rPr>
  </w:style>
  <w:style w:type="paragraph" w:styleId="CommentText">
    <w:name w:val="annotation text"/>
    <w:basedOn w:val="Normal"/>
    <w:link w:val="CommentTextChar"/>
    <w:rsid w:val="000F0742"/>
  </w:style>
  <w:style w:type="character" w:customStyle="1" w:styleId="CommentTextChar">
    <w:name w:val="Comment Text Char"/>
    <w:basedOn w:val="DefaultParagraphFont"/>
    <w:link w:val="CommentText"/>
    <w:rsid w:val="000F0742"/>
    <w:rPr>
      <w:kern w:val="28"/>
      <w:lang w:val="en"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basedOn w:val="CommentTextChar"/>
    <w:link w:val="CommentSubject"/>
    <w:rsid w:val="000F0742"/>
    <w:rPr>
      <w:b/>
      <w:bCs/>
      <w:kern w:val="28"/>
      <w:lang w:val="en" w:eastAsia="en-GB"/>
    </w:rPr>
  </w:style>
  <w:style w:type="character" w:customStyle="1" w:styleId="HeaderChar">
    <w:name w:val="Header Char"/>
    <w:link w:val="Header"/>
    <w:uiPriority w:val="99"/>
    <w:rsid w:val="009964EE"/>
    <w:rPr>
      <w:kern w:val="28"/>
      <w:lang w:val="en"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18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89D1F-7516-429B-9FB1-62B48D7D1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Arbenita Kadriu</cp:lastModifiedBy>
  <cp:revision>3</cp:revision>
  <cp:lastPrinted>2010-03-19T15:55:00Z</cp:lastPrinted>
  <dcterms:created xsi:type="dcterms:W3CDTF">2023-07-18T07:26:00Z</dcterms:created>
  <dcterms:modified xsi:type="dcterms:W3CDTF">2023-07-20T09:42:00Z</dcterms:modified>
</cp:coreProperties>
</file>